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60B49" w14:textId="2FF28D68" w:rsidR="00BE0E74" w:rsidRPr="001B7521" w:rsidRDefault="00BE0E74" w:rsidP="009C206E">
      <w:pPr>
        <w:pStyle w:val="Default"/>
        <w:jc w:val="center"/>
        <w:rPr>
          <w:i/>
          <w:iCs/>
          <w:sz w:val="28"/>
          <w:szCs w:val="28"/>
        </w:rPr>
      </w:pPr>
      <w:r w:rsidRPr="001B7521">
        <w:rPr>
          <w:b/>
          <w:bCs/>
          <w:i/>
          <w:iCs/>
          <w:sz w:val="28"/>
          <w:szCs w:val="28"/>
        </w:rPr>
        <w:t>Annual Rockport Wine Festival</w:t>
      </w:r>
      <w:r w:rsidR="004F4C02" w:rsidRPr="001B7521">
        <w:rPr>
          <w:b/>
          <w:bCs/>
          <w:i/>
          <w:iCs/>
          <w:sz w:val="28"/>
          <w:szCs w:val="28"/>
        </w:rPr>
        <w:t xml:space="preserve"> 2022</w:t>
      </w:r>
    </w:p>
    <w:p w14:paraId="6C9BBDBE" w14:textId="335F63D9" w:rsidR="00BE0E74" w:rsidRPr="001B7521" w:rsidRDefault="00BE0E74" w:rsidP="009C206E">
      <w:pPr>
        <w:pStyle w:val="Default"/>
        <w:jc w:val="center"/>
        <w:rPr>
          <w:i/>
          <w:iCs/>
          <w:sz w:val="28"/>
          <w:szCs w:val="28"/>
        </w:rPr>
      </w:pPr>
      <w:r w:rsidRPr="001B7521">
        <w:rPr>
          <w:i/>
          <w:iCs/>
          <w:sz w:val="28"/>
          <w:szCs w:val="28"/>
        </w:rPr>
        <w:t>Benefitting the T</w:t>
      </w:r>
      <w:r w:rsidR="00FF1F25" w:rsidRPr="001B7521">
        <w:rPr>
          <w:i/>
          <w:iCs/>
          <w:sz w:val="28"/>
          <w:szCs w:val="28"/>
        </w:rPr>
        <w:t xml:space="preserve">EXAS </w:t>
      </w:r>
      <w:r w:rsidRPr="001B7521">
        <w:rPr>
          <w:i/>
          <w:iCs/>
          <w:sz w:val="28"/>
          <w:szCs w:val="28"/>
        </w:rPr>
        <w:t>Maritime Museum</w:t>
      </w:r>
    </w:p>
    <w:p w14:paraId="2DCB1424" w14:textId="3825D24A" w:rsidR="00BE0E74" w:rsidRPr="001B7521" w:rsidRDefault="00BE0E74" w:rsidP="009C206E">
      <w:pPr>
        <w:pStyle w:val="Default"/>
        <w:jc w:val="center"/>
        <w:rPr>
          <w:b/>
          <w:bCs/>
          <w:i/>
          <w:iCs/>
          <w:sz w:val="28"/>
          <w:szCs w:val="28"/>
        </w:rPr>
      </w:pPr>
      <w:r w:rsidRPr="001B7521">
        <w:rPr>
          <w:b/>
          <w:bCs/>
          <w:i/>
          <w:iCs/>
          <w:sz w:val="28"/>
          <w:szCs w:val="28"/>
        </w:rPr>
        <w:t>F</w:t>
      </w:r>
      <w:r w:rsidR="00712CD6" w:rsidRPr="001B7521">
        <w:rPr>
          <w:b/>
          <w:bCs/>
          <w:i/>
          <w:iCs/>
          <w:sz w:val="28"/>
          <w:szCs w:val="28"/>
        </w:rPr>
        <w:t xml:space="preserve">ood </w:t>
      </w:r>
      <w:r w:rsidR="000C3B78" w:rsidRPr="001B7521">
        <w:rPr>
          <w:b/>
          <w:bCs/>
          <w:i/>
          <w:iCs/>
          <w:sz w:val="28"/>
          <w:szCs w:val="28"/>
        </w:rPr>
        <w:t xml:space="preserve">/ Merchandise </w:t>
      </w:r>
      <w:r w:rsidRPr="001B7521">
        <w:rPr>
          <w:b/>
          <w:bCs/>
          <w:i/>
          <w:iCs/>
          <w:sz w:val="28"/>
          <w:szCs w:val="28"/>
        </w:rPr>
        <w:t>Vendor Application</w:t>
      </w:r>
      <w:r w:rsidR="00712CD6" w:rsidRPr="001B7521">
        <w:rPr>
          <w:b/>
          <w:bCs/>
          <w:i/>
          <w:iCs/>
          <w:sz w:val="28"/>
          <w:szCs w:val="28"/>
        </w:rPr>
        <w:t xml:space="preserve"> &amp; </w:t>
      </w:r>
      <w:r w:rsidRPr="001B7521">
        <w:rPr>
          <w:b/>
          <w:bCs/>
          <w:i/>
          <w:iCs/>
          <w:sz w:val="28"/>
          <w:szCs w:val="28"/>
        </w:rPr>
        <w:t>Contract</w:t>
      </w:r>
    </w:p>
    <w:p w14:paraId="62D07521" w14:textId="4C57C207" w:rsidR="00D5193E" w:rsidRDefault="009C206E" w:rsidP="009C206E">
      <w:pPr>
        <w:pStyle w:val="Default"/>
        <w:jc w:val="center"/>
        <w:rPr>
          <w:b/>
          <w:bCs/>
          <w:sz w:val="28"/>
          <w:szCs w:val="28"/>
        </w:rPr>
      </w:pPr>
      <w:r w:rsidRPr="004506CA">
        <w:rPr>
          <w:b/>
          <w:bCs/>
          <w:noProof/>
          <w:sz w:val="20"/>
          <w:szCs w:val="20"/>
        </w:rPr>
        <w:drawing>
          <wp:inline distT="0" distB="0" distL="0" distR="0" wp14:anchorId="62A4E58A" wp14:editId="37398C29">
            <wp:extent cx="8667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866775" cy="333375"/>
                    </a:xfrm>
                    <a:prstGeom prst="rect">
                      <a:avLst/>
                    </a:prstGeom>
                  </pic:spPr>
                </pic:pic>
              </a:graphicData>
            </a:graphic>
          </wp:inline>
        </w:drawing>
      </w:r>
      <w:r>
        <w:rPr>
          <w:b/>
          <w:bCs/>
          <w:noProof/>
          <w:sz w:val="28"/>
          <w:szCs w:val="28"/>
        </w:rPr>
        <w:drawing>
          <wp:inline distT="0" distB="0" distL="0" distR="0" wp14:anchorId="660BE353" wp14:editId="02633995">
            <wp:extent cx="866775" cy="352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866775" cy="352425"/>
                    </a:xfrm>
                    <a:prstGeom prst="rect">
                      <a:avLst/>
                    </a:prstGeom>
                  </pic:spPr>
                </pic:pic>
              </a:graphicData>
            </a:graphic>
          </wp:inline>
        </w:drawing>
      </w:r>
      <w:r>
        <w:rPr>
          <w:b/>
          <w:bCs/>
          <w:noProof/>
          <w:sz w:val="28"/>
          <w:szCs w:val="28"/>
        </w:rPr>
        <w:drawing>
          <wp:inline distT="0" distB="0" distL="0" distR="0" wp14:anchorId="0E4708E7" wp14:editId="618B3957">
            <wp:extent cx="866775" cy="352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866775" cy="352425"/>
                    </a:xfrm>
                    <a:prstGeom prst="rect">
                      <a:avLst/>
                    </a:prstGeom>
                  </pic:spPr>
                </pic:pic>
              </a:graphicData>
            </a:graphic>
          </wp:inline>
        </w:drawing>
      </w:r>
      <w:r>
        <w:rPr>
          <w:b/>
          <w:bCs/>
          <w:noProof/>
          <w:sz w:val="28"/>
          <w:szCs w:val="28"/>
        </w:rPr>
        <w:drawing>
          <wp:inline distT="0" distB="0" distL="0" distR="0" wp14:anchorId="00DD536D" wp14:editId="28E5C8F7">
            <wp:extent cx="866775" cy="352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866775" cy="352425"/>
                    </a:xfrm>
                    <a:prstGeom prst="rect">
                      <a:avLst/>
                    </a:prstGeom>
                  </pic:spPr>
                </pic:pic>
              </a:graphicData>
            </a:graphic>
          </wp:inline>
        </w:drawing>
      </w:r>
    </w:p>
    <w:p w14:paraId="722A5AD6" w14:textId="7EF3DEF7" w:rsidR="00D5193E" w:rsidRPr="00F303A5" w:rsidRDefault="00D5193E" w:rsidP="00D5193E">
      <w:pPr>
        <w:pStyle w:val="Default"/>
        <w:rPr>
          <w:rFonts w:ascii="Arial" w:hAnsi="Arial" w:cs="Arial"/>
          <w:sz w:val="23"/>
          <w:szCs w:val="23"/>
        </w:rPr>
      </w:pPr>
      <w:r w:rsidRPr="00F303A5">
        <w:rPr>
          <w:rFonts w:ascii="Arial" w:hAnsi="Arial" w:cs="Arial"/>
          <w:b/>
          <w:bCs/>
          <w:sz w:val="23"/>
          <w:szCs w:val="23"/>
        </w:rPr>
        <w:t>FESTIVAL DATES</w:t>
      </w:r>
      <w:r w:rsidR="001B534F">
        <w:rPr>
          <w:rFonts w:ascii="Arial" w:hAnsi="Arial" w:cs="Arial"/>
          <w:bCs/>
          <w:sz w:val="23"/>
          <w:szCs w:val="23"/>
        </w:rPr>
        <w:t>: S</w:t>
      </w:r>
      <w:r w:rsidR="00BE55F7">
        <w:rPr>
          <w:rFonts w:ascii="Arial" w:hAnsi="Arial" w:cs="Arial"/>
          <w:bCs/>
          <w:sz w:val="23"/>
          <w:szCs w:val="23"/>
        </w:rPr>
        <w:t>ATURDAY, MAY 28, 2022</w:t>
      </w:r>
    </w:p>
    <w:p w14:paraId="5DEBBA81" w14:textId="77777777" w:rsidR="00D5193E" w:rsidRPr="00F303A5" w:rsidRDefault="00D5193E" w:rsidP="00D5193E">
      <w:pPr>
        <w:pStyle w:val="Default"/>
        <w:rPr>
          <w:rFonts w:ascii="Arial" w:hAnsi="Arial" w:cs="Arial"/>
          <w:sz w:val="23"/>
          <w:szCs w:val="23"/>
        </w:rPr>
      </w:pPr>
      <w:r w:rsidRPr="00F303A5">
        <w:rPr>
          <w:rFonts w:ascii="Arial" w:hAnsi="Arial" w:cs="Arial"/>
          <w:b/>
          <w:bCs/>
          <w:sz w:val="23"/>
          <w:szCs w:val="23"/>
        </w:rPr>
        <w:t>FESTIVAL TIMES</w:t>
      </w:r>
      <w:r w:rsidR="001B534F">
        <w:rPr>
          <w:rFonts w:ascii="Arial" w:hAnsi="Arial" w:cs="Arial"/>
          <w:bCs/>
          <w:sz w:val="23"/>
          <w:szCs w:val="23"/>
        </w:rPr>
        <w:t>: 2:00 PM – 11:00</w:t>
      </w:r>
      <w:r w:rsidR="000C1E58">
        <w:rPr>
          <w:rFonts w:ascii="Arial" w:hAnsi="Arial" w:cs="Arial"/>
          <w:bCs/>
          <w:sz w:val="23"/>
          <w:szCs w:val="23"/>
        </w:rPr>
        <w:t xml:space="preserve"> </w:t>
      </w:r>
      <w:r w:rsidRPr="00F303A5">
        <w:rPr>
          <w:rFonts w:ascii="Arial" w:hAnsi="Arial" w:cs="Arial"/>
          <w:bCs/>
          <w:sz w:val="23"/>
          <w:szCs w:val="23"/>
        </w:rPr>
        <w:t>PM</w:t>
      </w:r>
    </w:p>
    <w:p w14:paraId="4883D187" w14:textId="25059AD9" w:rsidR="00D5193E" w:rsidRPr="00F303A5" w:rsidRDefault="00D5193E" w:rsidP="00BE55F7">
      <w:pPr>
        <w:pStyle w:val="Default"/>
        <w:rPr>
          <w:rFonts w:ascii="Arial" w:hAnsi="Arial" w:cs="Arial"/>
          <w:sz w:val="23"/>
          <w:szCs w:val="23"/>
        </w:rPr>
      </w:pPr>
      <w:r w:rsidRPr="00F303A5">
        <w:rPr>
          <w:rFonts w:ascii="Arial" w:hAnsi="Arial" w:cs="Arial"/>
          <w:b/>
          <w:bCs/>
          <w:sz w:val="23"/>
          <w:szCs w:val="23"/>
        </w:rPr>
        <w:t>LOCATION</w:t>
      </w:r>
      <w:r w:rsidRPr="00F303A5">
        <w:rPr>
          <w:rFonts w:ascii="Arial" w:hAnsi="Arial" w:cs="Arial"/>
          <w:bCs/>
          <w:sz w:val="23"/>
          <w:szCs w:val="23"/>
        </w:rPr>
        <w:t xml:space="preserve">: </w:t>
      </w:r>
      <w:r w:rsidRPr="00F303A5">
        <w:rPr>
          <w:rFonts w:ascii="Arial" w:hAnsi="Arial" w:cs="Arial"/>
          <w:sz w:val="23"/>
          <w:szCs w:val="23"/>
        </w:rPr>
        <w:t>T</w:t>
      </w:r>
      <w:r w:rsidR="00454BE2">
        <w:rPr>
          <w:rFonts w:ascii="Arial" w:hAnsi="Arial" w:cs="Arial"/>
          <w:sz w:val="23"/>
          <w:szCs w:val="23"/>
        </w:rPr>
        <w:t xml:space="preserve">EXAS </w:t>
      </w:r>
      <w:r w:rsidRPr="00F303A5">
        <w:rPr>
          <w:rFonts w:ascii="Arial" w:hAnsi="Arial" w:cs="Arial"/>
          <w:sz w:val="23"/>
          <w:szCs w:val="23"/>
        </w:rPr>
        <w:t xml:space="preserve">Maritime Museum Grounds </w:t>
      </w:r>
    </w:p>
    <w:p w14:paraId="040A0FAC" w14:textId="06BB7272" w:rsidR="00D5193E" w:rsidRPr="00F303A5" w:rsidRDefault="00BE55F7" w:rsidP="00D5193E">
      <w:pPr>
        <w:pStyle w:val="Default"/>
        <w:ind w:firstLine="720"/>
        <w:rPr>
          <w:rFonts w:ascii="Arial" w:hAnsi="Arial" w:cs="Arial"/>
          <w:sz w:val="23"/>
          <w:szCs w:val="23"/>
        </w:rPr>
      </w:pPr>
      <w:r>
        <w:rPr>
          <w:rFonts w:ascii="Arial" w:hAnsi="Arial" w:cs="Arial"/>
          <w:sz w:val="23"/>
          <w:szCs w:val="23"/>
        </w:rPr>
        <w:t xml:space="preserve">         </w:t>
      </w:r>
      <w:r w:rsidR="00D5193E" w:rsidRPr="00F303A5">
        <w:rPr>
          <w:rFonts w:ascii="Arial" w:hAnsi="Arial" w:cs="Arial"/>
          <w:sz w:val="23"/>
          <w:szCs w:val="23"/>
        </w:rPr>
        <w:t xml:space="preserve">1202 Navigation Circle, Rockport TX 78382 </w:t>
      </w:r>
    </w:p>
    <w:p w14:paraId="280723E6" w14:textId="77777777" w:rsidR="00BE55F7" w:rsidRDefault="00D5193E" w:rsidP="00BE55F7">
      <w:pPr>
        <w:pStyle w:val="Default"/>
        <w:rPr>
          <w:rFonts w:ascii="Arial" w:hAnsi="Arial" w:cs="Arial"/>
          <w:bCs/>
          <w:sz w:val="23"/>
          <w:szCs w:val="23"/>
        </w:rPr>
      </w:pPr>
      <w:r w:rsidRPr="00F303A5">
        <w:rPr>
          <w:rFonts w:ascii="Arial" w:hAnsi="Arial" w:cs="Arial"/>
          <w:b/>
          <w:bCs/>
          <w:sz w:val="23"/>
          <w:szCs w:val="23"/>
        </w:rPr>
        <w:t>BOOTH SIZE</w:t>
      </w:r>
      <w:r w:rsidRPr="00F303A5">
        <w:rPr>
          <w:rFonts w:ascii="Arial" w:hAnsi="Arial" w:cs="Arial"/>
          <w:bCs/>
          <w:sz w:val="23"/>
          <w:szCs w:val="23"/>
        </w:rPr>
        <w:t xml:space="preserve">: </w:t>
      </w:r>
    </w:p>
    <w:p w14:paraId="271DC205" w14:textId="7D21E43E" w:rsidR="00D5193E" w:rsidRPr="00F303A5" w:rsidRDefault="00D5193E" w:rsidP="00BE55F7">
      <w:pPr>
        <w:pStyle w:val="Default"/>
        <w:rPr>
          <w:rFonts w:ascii="Arial" w:hAnsi="Arial" w:cs="Arial"/>
          <w:color w:val="auto"/>
          <w:sz w:val="23"/>
          <w:szCs w:val="23"/>
        </w:rPr>
      </w:pPr>
      <w:r w:rsidRPr="00F303A5">
        <w:rPr>
          <w:rFonts w:ascii="Arial" w:hAnsi="Arial" w:cs="Arial"/>
          <w:color w:val="auto"/>
          <w:sz w:val="23"/>
          <w:szCs w:val="23"/>
        </w:rPr>
        <w:t xml:space="preserve">The </w:t>
      </w:r>
      <w:r w:rsidR="00BE55F7" w:rsidRPr="00F303A5">
        <w:rPr>
          <w:rFonts w:ascii="Arial" w:hAnsi="Arial" w:cs="Arial"/>
          <w:color w:val="auto"/>
          <w:sz w:val="23"/>
          <w:szCs w:val="23"/>
        </w:rPr>
        <w:t>festival</w:t>
      </w:r>
      <w:r w:rsidRPr="00F303A5">
        <w:rPr>
          <w:rFonts w:ascii="Arial" w:hAnsi="Arial" w:cs="Arial"/>
          <w:color w:val="auto"/>
          <w:sz w:val="23"/>
          <w:szCs w:val="23"/>
        </w:rPr>
        <w:t xml:space="preserve"> will provide ample space under a tent, Two 8’ tables, and two chairs. There will be no charge for electricity, but electrical needs must be provided below. Table covering in not provided.</w:t>
      </w:r>
    </w:p>
    <w:p w14:paraId="3BA8F3BD" w14:textId="77777777" w:rsidR="00D5193E" w:rsidRPr="00F303A5" w:rsidRDefault="00D5193E" w:rsidP="00D5193E">
      <w:pPr>
        <w:pStyle w:val="Default"/>
        <w:ind w:right="842"/>
        <w:rPr>
          <w:rFonts w:ascii="Arial" w:hAnsi="Arial" w:cs="Arial"/>
          <w:color w:val="auto"/>
          <w:sz w:val="23"/>
          <w:szCs w:val="23"/>
        </w:rPr>
      </w:pPr>
      <w:r w:rsidRPr="00F303A5">
        <w:rPr>
          <w:rFonts w:ascii="Arial" w:hAnsi="Arial" w:cs="Arial"/>
          <w:b/>
          <w:bCs/>
          <w:color w:val="auto"/>
          <w:sz w:val="23"/>
          <w:szCs w:val="23"/>
        </w:rPr>
        <w:t>BOOTH FEE</w:t>
      </w:r>
      <w:r w:rsidRPr="00F303A5">
        <w:rPr>
          <w:rFonts w:ascii="Arial" w:hAnsi="Arial" w:cs="Arial"/>
          <w:bCs/>
          <w:color w:val="auto"/>
          <w:sz w:val="23"/>
          <w:szCs w:val="23"/>
        </w:rPr>
        <w:t xml:space="preserve">: </w:t>
      </w:r>
      <w:r w:rsidRPr="00F303A5">
        <w:rPr>
          <w:rFonts w:ascii="Arial" w:hAnsi="Arial" w:cs="Arial"/>
          <w:color w:val="auto"/>
          <w:sz w:val="23"/>
          <w:szCs w:val="23"/>
        </w:rPr>
        <w:t xml:space="preserve">$200 per booth. </w:t>
      </w:r>
    </w:p>
    <w:p w14:paraId="5B9B5CCB" w14:textId="77777777" w:rsidR="00D5193E" w:rsidRPr="00F303A5" w:rsidRDefault="00D5193E" w:rsidP="00D5193E">
      <w:pPr>
        <w:pStyle w:val="Default"/>
        <w:rPr>
          <w:rFonts w:ascii="Arial" w:hAnsi="Arial" w:cs="Arial"/>
          <w:color w:val="auto"/>
          <w:sz w:val="23"/>
          <w:szCs w:val="23"/>
        </w:rPr>
      </w:pPr>
    </w:p>
    <w:p w14:paraId="7243CE5B" w14:textId="77777777" w:rsidR="00D5193E" w:rsidRPr="00F303A5" w:rsidRDefault="00D5193E" w:rsidP="00D5193E">
      <w:pPr>
        <w:pStyle w:val="Default"/>
        <w:rPr>
          <w:rFonts w:ascii="Arial" w:hAnsi="Arial" w:cs="Arial"/>
          <w:bCs/>
          <w:color w:val="auto"/>
          <w:sz w:val="23"/>
          <w:szCs w:val="23"/>
        </w:rPr>
      </w:pPr>
      <w:r w:rsidRPr="00F303A5">
        <w:rPr>
          <w:rFonts w:ascii="Arial" w:hAnsi="Arial" w:cs="Arial"/>
          <w:b/>
          <w:bCs/>
          <w:color w:val="auto"/>
          <w:sz w:val="23"/>
          <w:szCs w:val="23"/>
        </w:rPr>
        <w:t>APPLICATION DEADLINE</w:t>
      </w:r>
      <w:r w:rsidRPr="00F303A5">
        <w:rPr>
          <w:rFonts w:ascii="Arial" w:hAnsi="Arial" w:cs="Arial"/>
          <w:bCs/>
          <w:color w:val="auto"/>
          <w:sz w:val="23"/>
          <w:szCs w:val="23"/>
        </w:rPr>
        <w:t xml:space="preserve">: Applications must be received by the Festival Committee no later than </w:t>
      </w:r>
    </w:p>
    <w:p w14:paraId="2E506781" w14:textId="0981D64B" w:rsidR="00D5193E" w:rsidRPr="00F303A5" w:rsidRDefault="00740817" w:rsidP="00D5193E">
      <w:pPr>
        <w:pStyle w:val="Default"/>
        <w:rPr>
          <w:rFonts w:ascii="Arial" w:hAnsi="Arial" w:cs="Arial"/>
          <w:bCs/>
          <w:color w:val="auto"/>
          <w:sz w:val="23"/>
          <w:szCs w:val="23"/>
        </w:rPr>
      </w:pPr>
      <w:r>
        <w:rPr>
          <w:rFonts w:ascii="Arial" w:hAnsi="Arial" w:cs="Arial"/>
          <w:bCs/>
          <w:color w:val="auto"/>
          <w:sz w:val="23"/>
          <w:szCs w:val="23"/>
        </w:rPr>
        <w:t xml:space="preserve">May </w:t>
      </w:r>
      <w:r w:rsidR="001F51F9">
        <w:rPr>
          <w:rFonts w:ascii="Arial" w:hAnsi="Arial" w:cs="Arial"/>
          <w:bCs/>
          <w:color w:val="auto"/>
          <w:sz w:val="23"/>
          <w:szCs w:val="23"/>
        </w:rPr>
        <w:t>1</w:t>
      </w:r>
      <w:r>
        <w:rPr>
          <w:rFonts w:ascii="Arial" w:hAnsi="Arial" w:cs="Arial"/>
          <w:bCs/>
          <w:color w:val="auto"/>
          <w:sz w:val="23"/>
          <w:szCs w:val="23"/>
        </w:rPr>
        <w:t>, 202</w:t>
      </w:r>
      <w:r w:rsidR="001F51F9">
        <w:rPr>
          <w:rFonts w:ascii="Arial" w:hAnsi="Arial" w:cs="Arial"/>
          <w:bCs/>
          <w:color w:val="auto"/>
          <w:sz w:val="23"/>
          <w:szCs w:val="23"/>
        </w:rPr>
        <w:t>2</w:t>
      </w:r>
      <w:r w:rsidR="00D5193E" w:rsidRPr="00F303A5">
        <w:rPr>
          <w:rFonts w:ascii="Arial" w:hAnsi="Arial" w:cs="Arial"/>
          <w:bCs/>
          <w:color w:val="auto"/>
          <w:sz w:val="23"/>
          <w:szCs w:val="23"/>
        </w:rPr>
        <w:t xml:space="preserve">, at the Texas Maritime Museum Festival of Wines, </w:t>
      </w:r>
    </w:p>
    <w:p w14:paraId="5D9F8FCF" w14:textId="77777777" w:rsidR="00D5193E" w:rsidRPr="00F303A5" w:rsidRDefault="00D5193E" w:rsidP="00D5193E">
      <w:pPr>
        <w:pStyle w:val="Default"/>
        <w:rPr>
          <w:rFonts w:ascii="Arial" w:hAnsi="Arial" w:cs="Arial"/>
          <w:bCs/>
          <w:color w:val="auto"/>
          <w:sz w:val="23"/>
          <w:szCs w:val="23"/>
        </w:rPr>
      </w:pPr>
      <w:r w:rsidRPr="00F303A5">
        <w:rPr>
          <w:rFonts w:ascii="Arial" w:hAnsi="Arial" w:cs="Arial"/>
          <w:bCs/>
          <w:color w:val="auto"/>
          <w:sz w:val="23"/>
          <w:szCs w:val="23"/>
        </w:rPr>
        <w:t>1202 Navigation Circle, Rockport, Texas 78382.</w:t>
      </w:r>
    </w:p>
    <w:p w14:paraId="4D5CF122" w14:textId="77777777" w:rsidR="00D5193E" w:rsidRPr="00F303A5" w:rsidRDefault="00D5193E" w:rsidP="00D5193E">
      <w:pPr>
        <w:pStyle w:val="Default"/>
        <w:rPr>
          <w:rFonts w:ascii="Arial" w:hAnsi="Arial" w:cs="Arial"/>
          <w:bCs/>
          <w:color w:val="auto"/>
          <w:sz w:val="23"/>
          <w:szCs w:val="23"/>
        </w:rPr>
      </w:pPr>
    </w:p>
    <w:p w14:paraId="019B85A3" w14:textId="77777777" w:rsidR="00D5193E" w:rsidRPr="00F303A5" w:rsidRDefault="00D5193E" w:rsidP="00D5193E">
      <w:pPr>
        <w:pStyle w:val="Default"/>
        <w:ind w:right="-5187"/>
        <w:rPr>
          <w:rFonts w:ascii="Arial" w:hAnsi="Arial" w:cs="Arial"/>
          <w:color w:val="auto"/>
          <w:sz w:val="23"/>
          <w:szCs w:val="23"/>
        </w:rPr>
      </w:pPr>
      <w:r w:rsidRPr="00F303A5">
        <w:rPr>
          <w:rFonts w:ascii="Arial" w:hAnsi="Arial" w:cs="Arial"/>
          <w:b/>
          <w:bCs/>
          <w:color w:val="auto"/>
          <w:sz w:val="23"/>
          <w:szCs w:val="23"/>
        </w:rPr>
        <w:t>HEALTH COMPLIANCE</w:t>
      </w:r>
      <w:r w:rsidRPr="00F303A5">
        <w:rPr>
          <w:rFonts w:ascii="Arial" w:hAnsi="Arial" w:cs="Arial"/>
          <w:bCs/>
          <w:color w:val="auto"/>
          <w:sz w:val="23"/>
          <w:szCs w:val="23"/>
        </w:rPr>
        <w:t xml:space="preserve">: </w:t>
      </w:r>
      <w:r w:rsidRPr="00F303A5">
        <w:rPr>
          <w:rFonts w:ascii="Arial" w:hAnsi="Arial" w:cs="Arial"/>
          <w:color w:val="auto"/>
          <w:sz w:val="23"/>
          <w:szCs w:val="23"/>
        </w:rPr>
        <w:t xml:space="preserve">The FOOD Vendor is responsible for all health compliance required by the </w:t>
      </w:r>
    </w:p>
    <w:p w14:paraId="4662815A" w14:textId="77777777" w:rsidR="00D5193E" w:rsidRPr="00F303A5" w:rsidRDefault="00D5193E" w:rsidP="00D5193E">
      <w:pPr>
        <w:pStyle w:val="Default"/>
        <w:ind w:right="-5187"/>
        <w:rPr>
          <w:rFonts w:ascii="Arial" w:hAnsi="Arial" w:cs="Arial"/>
          <w:color w:val="auto"/>
          <w:sz w:val="23"/>
          <w:szCs w:val="23"/>
        </w:rPr>
      </w:pPr>
      <w:r w:rsidRPr="00F303A5">
        <w:rPr>
          <w:rFonts w:ascii="Arial" w:hAnsi="Arial" w:cs="Arial"/>
          <w:color w:val="auto"/>
          <w:sz w:val="23"/>
          <w:szCs w:val="23"/>
        </w:rPr>
        <w:t xml:space="preserve">Aransas County Environmental Health Department. </w:t>
      </w:r>
    </w:p>
    <w:p w14:paraId="4C0929F2" w14:textId="77777777" w:rsidR="00D5193E" w:rsidRPr="00F303A5" w:rsidRDefault="00D5193E" w:rsidP="00D5193E">
      <w:pPr>
        <w:pStyle w:val="Default"/>
        <w:rPr>
          <w:rFonts w:ascii="Arial" w:hAnsi="Arial" w:cs="Arial"/>
          <w:color w:val="auto"/>
          <w:sz w:val="23"/>
          <w:szCs w:val="23"/>
        </w:rPr>
      </w:pPr>
      <w:r w:rsidRPr="00F303A5">
        <w:rPr>
          <w:rFonts w:ascii="Arial" w:hAnsi="Arial" w:cs="Arial"/>
          <w:color w:val="auto"/>
          <w:sz w:val="23"/>
          <w:szCs w:val="23"/>
        </w:rPr>
        <w:t xml:space="preserve">See “Requirement Guidelines” that are attached. </w:t>
      </w:r>
    </w:p>
    <w:p w14:paraId="52D402A6" w14:textId="77777777" w:rsidR="00F303A5" w:rsidRPr="00382C79" w:rsidRDefault="00F303A5" w:rsidP="00D5193E">
      <w:pPr>
        <w:pStyle w:val="Default"/>
        <w:rPr>
          <w:rFonts w:ascii="Arial" w:hAnsi="Arial" w:cs="Arial"/>
          <w:bCs/>
          <w:color w:val="auto"/>
          <w:sz w:val="16"/>
          <w:szCs w:val="16"/>
        </w:rPr>
      </w:pPr>
    </w:p>
    <w:p w14:paraId="2A767498" w14:textId="77777777" w:rsidR="00D5193E" w:rsidRPr="00626750" w:rsidRDefault="00D5193E" w:rsidP="00D5193E">
      <w:pPr>
        <w:pStyle w:val="Default"/>
        <w:rPr>
          <w:rFonts w:ascii="Arial" w:hAnsi="Arial" w:cs="Arial"/>
          <w:color w:val="FF0000"/>
          <w:sz w:val="23"/>
          <w:szCs w:val="23"/>
          <w:u w:val="single"/>
        </w:rPr>
      </w:pPr>
      <w:r w:rsidRPr="00626750">
        <w:rPr>
          <w:rFonts w:ascii="Arial" w:hAnsi="Arial" w:cs="Arial"/>
          <w:bCs/>
          <w:color w:val="FF0000"/>
          <w:sz w:val="23"/>
          <w:szCs w:val="23"/>
          <w:u w:val="single"/>
        </w:rPr>
        <w:t xml:space="preserve">The Food Vendor agrees to comply with the following schedules: </w:t>
      </w:r>
    </w:p>
    <w:p w14:paraId="16D68A45" w14:textId="43D049C6" w:rsidR="00D5193E" w:rsidRPr="00F303A5" w:rsidRDefault="00D5193E" w:rsidP="00D5193E">
      <w:pPr>
        <w:pStyle w:val="Default"/>
        <w:rPr>
          <w:rFonts w:ascii="Arial" w:hAnsi="Arial" w:cs="Arial"/>
          <w:color w:val="auto"/>
          <w:sz w:val="23"/>
          <w:szCs w:val="23"/>
        </w:rPr>
      </w:pPr>
      <w:r w:rsidRPr="00046E7C">
        <w:rPr>
          <w:rFonts w:ascii="Arial" w:hAnsi="Arial" w:cs="Arial"/>
          <w:b/>
          <w:color w:val="auto"/>
          <w:sz w:val="23"/>
          <w:szCs w:val="23"/>
        </w:rPr>
        <w:t xml:space="preserve">SET-UP: </w:t>
      </w:r>
      <w:r w:rsidRPr="00F303A5">
        <w:rPr>
          <w:rFonts w:ascii="Arial" w:hAnsi="Arial" w:cs="Arial"/>
          <w:color w:val="auto"/>
          <w:sz w:val="23"/>
          <w:szCs w:val="23"/>
        </w:rPr>
        <w:t>S</w:t>
      </w:r>
      <w:r w:rsidR="00F51B3C">
        <w:rPr>
          <w:rFonts w:ascii="Arial" w:hAnsi="Arial" w:cs="Arial"/>
          <w:color w:val="auto"/>
          <w:sz w:val="23"/>
          <w:szCs w:val="23"/>
        </w:rPr>
        <w:t xml:space="preserve">ATURDAY, MAY 28 </w:t>
      </w:r>
      <w:r w:rsidR="00740817">
        <w:rPr>
          <w:rFonts w:ascii="Arial" w:hAnsi="Arial" w:cs="Arial"/>
          <w:color w:val="auto"/>
          <w:sz w:val="23"/>
          <w:szCs w:val="23"/>
        </w:rPr>
        <w:t>must be completed between 8:00 AM – 12:00 PM</w:t>
      </w:r>
      <w:r w:rsidRPr="00F303A5">
        <w:rPr>
          <w:rFonts w:ascii="Arial" w:hAnsi="Arial" w:cs="Arial"/>
          <w:color w:val="auto"/>
          <w:sz w:val="23"/>
          <w:szCs w:val="23"/>
        </w:rPr>
        <w:t xml:space="preserve"> </w:t>
      </w:r>
    </w:p>
    <w:p w14:paraId="2AA9101F" w14:textId="654EA434" w:rsidR="00D5193E" w:rsidRDefault="00D5193E" w:rsidP="00D5193E">
      <w:pPr>
        <w:pStyle w:val="Default"/>
        <w:rPr>
          <w:rFonts w:ascii="Arial" w:hAnsi="Arial" w:cs="Arial"/>
          <w:color w:val="auto"/>
          <w:sz w:val="23"/>
          <w:szCs w:val="23"/>
        </w:rPr>
      </w:pPr>
      <w:r w:rsidRPr="00046E7C">
        <w:rPr>
          <w:rFonts w:ascii="Arial" w:hAnsi="Arial" w:cs="Arial"/>
          <w:b/>
          <w:color w:val="auto"/>
          <w:sz w:val="23"/>
          <w:szCs w:val="23"/>
        </w:rPr>
        <w:t xml:space="preserve">TEAR DOWN: </w:t>
      </w:r>
      <w:r w:rsidRPr="00F303A5">
        <w:rPr>
          <w:rFonts w:ascii="Arial" w:hAnsi="Arial" w:cs="Arial"/>
          <w:color w:val="auto"/>
          <w:sz w:val="23"/>
          <w:szCs w:val="23"/>
        </w:rPr>
        <w:t>Off</w:t>
      </w:r>
      <w:r w:rsidR="00740817">
        <w:rPr>
          <w:rFonts w:ascii="Arial" w:hAnsi="Arial" w:cs="Arial"/>
          <w:color w:val="auto"/>
          <w:sz w:val="23"/>
          <w:szCs w:val="23"/>
        </w:rPr>
        <w:t xml:space="preserve"> premises no later than 11:00 PM</w:t>
      </w:r>
    </w:p>
    <w:p w14:paraId="4577F0C9" w14:textId="77777777" w:rsidR="00740817" w:rsidRPr="00F303A5" w:rsidRDefault="00740817" w:rsidP="00D5193E">
      <w:pPr>
        <w:pStyle w:val="Default"/>
        <w:rPr>
          <w:rFonts w:ascii="Arial" w:hAnsi="Arial" w:cs="Arial"/>
          <w:color w:val="auto"/>
          <w:sz w:val="23"/>
          <w:szCs w:val="23"/>
        </w:rPr>
      </w:pPr>
    </w:p>
    <w:p w14:paraId="02936A7C" w14:textId="0C338770" w:rsidR="00D5193E" w:rsidRPr="00E54F3C" w:rsidRDefault="00D5193E" w:rsidP="00D5193E">
      <w:pPr>
        <w:pStyle w:val="Default"/>
        <w:rPr>
          <w:rFonts w:ascii="Arial" w:hAnsi="Arial" w:cs="Arial"/>
          <w:bCs/>
          <w:color w:val="auto"/>
          <w:sz w:val="23"/>
          <w:szCs w:val="23"/>
          <w:u w:val="single"/>
        </w:rPr>
      </w:pPr>
      <w:r w:rsidRPr="00E54F3C">
        <w:rPr>
          <w:rFonts w:ascii="Arial" w:hAnsi="Arial" w:cs="Arial"/>
          <w:bCs/>
          <w:color w:val="auto"/>
          <w:sz w:val="23"/>
          <w:szCs w:val="23"/>
          <w:u w:val="single"/>
        </w:rPr>
        <w:t xml:space="preserve">No vehicles or pets are permitted on the </w:t>
      </w:r>
      <w:r w:rsidR="00E54F3C" w:rsidRPr="00E54F3C">
        <w:rPr>
          <w:rFonts w:ascii="Arial" w:hAnsi="Arial" w:cs="Arial"/>
          <w:bCs/>
          <w:color w:val="auto"/>
          <w:sz w:val="23"/>
          <w:szCs w:val="23"/>
          <w:u w:val="single"/>
        </w:rPr>
        <w:t>festival</w:t>
      </w:r>
      <w:r w:rsidRPr="00E54F3C">
        <w:rPr>
          <w:rFonts w:ascii="Arial" w:hAnsi="Arial" w:cs="Arial"/>
          <w:bCs/>
          <w:color w:val="auto"/>
          <w:sz w:val="23"/>
          <w:szCs w:val="23"/>
          <w:u w:val="single"/>
        </w:rPr>
        <w:t xml:space="preserve"> grounds. </w:t>
      </w:r>
      <w:r w:rsidR="00AA2995">
        <w:rPr>
          <w:rFonts w:ascii="Arial" w:hAnsi="Arial" w:cs="Arial"/>
          <w:bCs/>
          <w:color w:val="auto"/>
          <w:sz w:val="23"/>
          <w:szCs w:val="23"/>
          <w:u w:val="single"/>
        </w:rPr>
        <w:t xml:space="preserve"> Please </w:t>
      </w:r>
      <w:r w:rsidRPr="00E54F3C">
        <w:rPr>
          <w:rFonts w:ascii="Arial" w:hAnsi="Arial" w:cs="Arial"/>
          <w:bCs/>
          <w:color w:val="auto"/>
          <w:sz w:val="23"/>
          <w:szCs w:val="23"/>
          <w:u w:val="single"/>
        </w:rPr>
        <w:t xml:space="preserve">Come </w:t>
      </w:r>
      <w:r w:rsidR="00AA2995">
        <w:rPr>
          <w:rFonts w:ascii="Arial" w:hAnsi="Arial" w:cs="Arial"/>
          <w:bCs/>
          <w:color w:val="auto"/>
          <w:sz w:val="23"/>
          <w:szCs w:val="23"/>
          <w:u w:val="single"/>
        </w:rPr>
        <w:t>P</w:t>
      </w:r>
      <w:r w:rsidRPr="00E54F3C">
        <w:rPr>
          <w:rFonts w:ascii="Arial" w:hAnsi="Arial" w:cs="Arial"/>
          <w:bCs/>
          <w:color w:val="auto"/>
          <w:sz w:val="23"/>
          <w:szCs w:val="23"/>
          <w:u w:val="single"/>
        </w:rPr>
        <w:t xml:space="preserve">repared with a </w:t>
      </w:r>
      <w:r w:rsidR="00AA2995">
        <w:rPr>
          <w:rFonts w:ascii="Arial" w:hAnsi="Arial" w:cs="Arial"/>
          <w:bCs/>
          <w:color w:val="auto"/>
          <w:sz w:val="23"/>
          <w:szCs w:val="23"/>
          <w:u w:val="single"/>
        </w:rPr>
        <w:t>D</w:t>
      </w:r>
      <w:r w:rsidRPr="00E54F3C">
        <w:rPr>
          <w:rFonts w:ascii="Arial" w:hAnsi="Arial" w:cs="Arial"/>
          <w:bCs/>
          <w:color w:val="auto"/>
          <w:sz w:val="23"/>
          <w:szCs w:val="23"/>
          <w:u w:val="single"/>
        </w:rPr>
        <w:t xml:space="preserve">olly. </w:t>
      </w:r>
    </w:p>
    <w:p w14:paraId="0BA4230E" w14:textId="77777777" w:rsidR="00740817" w:rsidRPr="00F303A5" w:rsidRDefault="00740817" w:rsidP="00D5193E">
      <w:pPr>
        <w:pStyle w:val="Default"/>
        <w:rPr>
          <w:rFonts w:ascii="Arial" w:hAnsi="Arial" w:cs="Arial"/>
          <w:bCs/>
          <w:color w:val="auto"/>
          <w:sz w:val="23"/>
          <w:szCs w:val="23"/>
        </w:rPr>
      </w:pPr>
    </w:p>
    <w:p w14:paraId="32E18A9B" w14:textId="77777777" w:rsidR="00D5193E" w:rsidRPr="00F303A5" w:rsidRDefault="00F303A5" w:rsidP="00D5193E">
      <w:pPr>
        <w:pStyle w:val="Default"/>
        <w:rPr>
          <w:rFonts w:ascii="Arial" w:hAnsi="Arial" w:cs="Arial"/>
          <w:bCs/>
          <w:color w:val="auto"/>
          <w:sz w:val="23"/>
          <w:szCs w:val="23"/>
        </w:rPr>
      </w:pPr>
      <w:r>
        <w:rPr>
          <w:rFonts w:ascii="Arial" w:hAnsi="Arial" w:cs="Arial"/>
          <w:b/>
          <w:bCs/>
          <w:color w:val="auto"/>
          <w:sz w:val="23"/>
          <w:szCs w:val="23"/>
        </w:rPr>
        <w:t>FOOD Vendor</w:t>
      </w:r>
      <w:r w:rsidR="00D5193E" w:rsidRPr="00F303A5">
        <w:rPr>
          <w:rFonts w:ascii="Arial" w:hAnsi="Arial" w:cs="Arial"/>
          <w:b/>
          <w:bCs/>
          <w:color w:val="auto"/>
          <w:sz w:val="23"/>
          <w:szCs w:val="23"/>
        </w:rPr>
        <w:t xml:space="preserve"> NAME</w:t>
      </w:r>
      <w:r w:rsidR="00D5193E" w:rsidRPr="00F303A5">
        <w:rPr>
          <w:rFonts w:ascii="Arial" w:hAnsi="Arial" w:cs="Arial"/>
          <w:bCs/>
          <w:color w:val="auto"/>
          <w:sz w:val="23"/>
          <w:szCs w:val="23"/>
        </w:rPr>
        <w:t>:</w:t>
      </w:r>
      <w:r w:rsidR="00536AF7">
        <w:rPr>
          <w:rFonts w:ascii="Arial" w:hAnsi="Arial" w:cs="Arial"/>
          <w:bCs/>
          <w:color w:val="auto"/>
          <w:sz w:val="23"/>
          <w:szCs w:val="23"/>
        </w:rPr>
        <w:t xml:space="preserve"> </w:t>
      </w:r>
      <w:r w:rsidR="00D5193E" w:rsidRPr="00F303A5">
        <w:rPr>
          <w:rFonts w:ascii="Arial" w:hAnsi="Arial" w:cs="Arial"/>
          <w:bCs/>
          <w:color w:val="auto"/>
          <w:sz w:val="23"/>
          <w:szCs w:val="23"/>
        </w:rPr>
        <w:t xml:space="preserve">_________________________________________________________ </w:t>
      </w:r>
    </w:p>
    <w:p w14:paraId="3DB908A1" w14:textId="77777777" w:rsidR="00454BE2" w:rsidRDefault="00454BE2" w:rsidP="00D5193E">
      <w:pPr>
        <w:pStyle w:val="Default"/>
        <w:rPr>
          <w:rFonts w:ascii="Arial" w:hAnsi="Arial" w:cs="Arial"/>
          <w:b/>
          <w:bCs/>
          <w:color w:val="auto"/>
          <w:sz w:val="23"/>
          <w:szCs w:val="23"/>
        </w:rPr>
      </w:pPr>
    </w:p>
    <w:p w14:paraId="3D510AA9" w14:textId="3B04AEF7" w:rsidR="00D5193E" w:rsidRPr="00F303A5" w:rsidRDefault="00454BE2" w:rsidP="00D5193E">
      <w:pPr>
        <w:pStyle w:val="Default"/>
        <w:rPr>
          <w:rFonts w:ascii="Arial" w:hAnsi="Arial" w:cs="Arial"/>
          <w:color w:val="auto"/>
          <w:sz w:val="23"/>
          <w:szCs w:val="23"/>
        </w:rPr>
      </w:pPr>
      <w:r>
        <w:rPr>
          <w:rFonts w:ascii="Arial" w:hAnsi="Arial" w:cs="Arial"/>
          <w:b/>
          <w:bCs/>
          <w:color w:val="auto"/>
          <w:sz w:val="23"/>
          <w:szCs w:val="23"/>
        </w:rPr>
        <w:t>C</w:t>
      </w:r>
      <w:r w:rsidR="00D5193E" w:rsidRPr="00F303A5">
        <w:rPr>
          <w:rFonts w:ascii="Arial" w:hAnsi="Arial" w:cs="Arial"/>
          <w:b/>
          <w:bCs/>
          <w:color w:val="auto"/>
          <w:sz w:val="23"/>
          <w:szCs w:val="23"/>
        </w:rPr>
        <w:t>ONTACT NAME</w:t>
      </w:r>
      <w:r w:rsidR="00D5193E" w:rsidRPr="00F303A5">
        <w:rPr>
          <w:rFonts w:ascii="Arial" w:hAnsi="Arial" w:cs="Arial"/>
          <w:bCs/>
          <w:color w:val="auto"/>
          <w:sz w:val="23"/>
          <w:szCs w:val="23"/>
        </w:rPr>
        <w:t>:</w:t>
      </w:r>
      <w:r w:rsidR="00536AF7">
        <w:rPr>
          <w:rFonts w:ascii="Arial" w:hAnsi="Arial" w:cs="Arial"/>
          <w:bCs/>
          <w:color w:val="auto"/>
          <w:sz w:val="23"/>
          <w:szCs w:val="23"/>
        </w:rPr>
        <w:t xml:space="preserve"> </w:t>
      </w:r>
      <w:r w:rsidR="00D5193E" w:rsidRPr="00F303A5">
        <w:rPr>
          <w:rFonts w:ascii="Arial" w:hAnsi="Arial" w:cs="Arial"/>
          <w:bCs/>
          <w:color w:val="auto"/>
          <w:sz w:val="23"/>
          <w:szCs w:val="23"/>
        </w:rPr>
        <w:t xml:space="preserve">________________________________________________________________ </w:t>
      </w:r>
    </w:p>
    <w:p w14:paraId="6912C078" w14:textId="77777777" w:rsidR="00D5193E" w:rsidRPr="00F303A5" w:rsidRDefault="00D5193E" w:rsidP="00D5193E">
      <w:pPr>
        <w:pStyle w:val="Default"/>
        <w:rPr>
          <w:rFonts w:ascii="Arial" w:hAnsi="Arial" w:cs="Arial"/>
          <w:color w:val="auto"/>
          <w:sz w:val="23"/>
          <w:szCs w:val="23"/>
        </w:rPr>
      </w:pPr>
    </w:p>
    <w:p w14:paraId="0F6EBBF3" w14:textId="77777777" w:rsidR="00D5193E" w:rsidRPr="00F303A5" w:rsidRDefault="00D5193E" w:rsidP="00D5193E">
      <w:pPr>
        <w:pStyle w:val="Default"/>
        <w:rPr>
          <w:rFonts w:ascii="Arial" w:hAnsi="Arial" w:cs="Arial"/>
          <w:color w:val="auto"/>
          <w:sz w:val="23"/>
          <w:szCs w:val="23"/>
        </w:rPr>
      </w:pPr>
      <w:r w:rsidRPr="00F303A5">
        <w:rPr>
          <w:rFonts w:ascii="Arial" w:hAnsi="Arial" w:cs="Arial"/>
          <w:b/>
          <w:bCs/>
          <w:color w:val="auto"/>
          <w:sz w:val="23"/>
          <w:szCs w:val="23"/>
        </w:rPr>
        <w:t>MAILING ADDRESS</w:t>
      </w:r>
      <w:r w:rsidRPr="00F303A5">
        <w:rPr>
          <w:rFonts w:ascii="Arial" w:hAnsi="Arial" w:cs="Arial"/>
          <w:bCs/>
          <w:color w:val="auto"/>
          <w:sz w:val="23"/>
          <w:szCs w:val="23"/>
        </w:rPr>
        <w:t>:</w:t>
      </w:r>
      <w:r w:rsidR="00536AF7">
        <w:rPr>
          <w:rFonts w:ascii="Arial" w:hAnsi="Arial" w:cs="Arial"/>
          <w:bCs/>
          <w:color w:val="auto"/>
          <w:sz w:val="23"/>
          <w:szCs w:val="23"/>
        </w:rPr>
        <w:t xml:space="preserve"> </w:t>
      </w:r>
      <w:r w:rsidRPr="00F303A5">
        <w:rPr>
          <w:rFonts w:ascii="Arial" w:hAnsi="Arial" w:cs="Arial"/>
          <w:bCs/>
          <w:color w:val="auto"/>
          <w:sz w:val="23"/>
          <w:szCs w:val="23"/>
        </w:rPr>
        <w:t xml:space="preserve">______________________________________________________________ </w:t>
      </w:r>
    </w:p>
    <w:p w14:paraId="262D1286" w14:textId="77777777" w:rsidR="00D5193E" w:rsidRPr="00F303A5" w:rsidRDefault="00D5193E" w:rsidP="00D5193E">
      <w:pPr>
        <w:pStyle w:val="Default"/>
        <w:rPr>
          <w:rFonts w:ascii="Arial" w:hAnsi="Arial" w:cs="Arial"/>
          <w:color w:val="auto"/>
          <w:sz w:val="23"/>
          <w:szCs w:val="23"/>
        </w:rPr>
      </w:pPr>
    </w:p>
    <w:p w14:paraId="2A2C6FD4" w14:textId="77777777" w:rsidR="00D5193E" w:rsidRPr="00F303A5" w:rsidRDefault="00D5193E" w:rsidP="00D5193E">
      <w:pPr>
        <w:pStyle w:val="Default"/>
        <w:rPr>
          <w:rFonts w:ascii="Arial" w:hAnsi="Arial" w:cs="Arial"/>
          <w:color w:val="auto"/>
          <w:sz w:val="23"/>
          <w:szCs w:val="23"/>
        </w:rPr>
      </w:pPr>
      <w:r w:rsidRPr="00F303A5">
        <w:rPr>
          <w:rFonts w:ascii="Arial" w:hAnsi="Arial" w:cs="Arial"/>
          <w:b/>
          <w:bCs/>
          <w:color w:val="auto"/>
          <w:sz w:val="23"/>
          <w:szCs w:val="23"/>
        </w:rPr>
        <w:t>CITY/STATE</w:t>
      </w:r>
      <w:r w:rsidRPr="00F303A5">
        <w:rPr>
          <w:rFonts w:ascii="Arial" w:hAnsi="Arial" w:cs="Arial"/>
          <w:bCs/>
          <w:color w:val="auto"/>
          <w:sz w:val="23"/>
          <w:szCs w:val="23"/>
        </w:rPr>
        <w:t>:</w:t>
      </w:r>
      <w:r w:rsidR="00536AF7">
        <w:rPr>
          <w:rFonts w:ascii="Arial" w:hAnsi="Arial" w:cs="Arial"/>
          <w:bCs/>
          <w:color w:val="auto"/>
          <w:sz w:val="23"/>
          <w:szCs w:val="23"/>
        </w:rPr>
        <w:t xml:space="preserve"> </w:t>
      </w:r>
      <w:r w:rsidRPr="00F303A5">
        <w:rPr>
          <w:rFonts w:ascii="Arial" w:hAnsi="Arial" w:cs="Arial"/>
          <w:bCs/>
          <w:color w:val="auto"/>
          <w:sz w:val="23"/>
          <w:szCs w:val="23"/>
        </w:rPr>
        <w:t>_________________________________</w:t>
      </w:r>
      <w:r w:rsidRPr="00F303A5">
        <w:rPr>
          <w:rFonts w:ascii="Arial" w:hAnsi="Arial" w:cs="Arial"/>
          <w:b/>
          <w:bCs/>
          <w:color w:val="auto"/>
          <w:sz w:val="23"/>
          <w:szCs w:val="23"/>
        </w:rPr>
        <w:t>ZIP</w:t>
      </w:r>
      <w:r w:rsidRPr="00F303A5">
        <w:rPr>
          <w:rFonts w:ascii="Arial" w:hAnsi="Arial" w:cs="Arial"/>
          <w:bCs/>
          <w:color w:val="auto"/>
          <w:sz w:val="23"/>
          <w:szCs w:val="23"/>
        </w:rPr>
        <w:t>:________</w:t>
      </w:r>
      <w:r w:rsidRPr="00F303A5">
        <w:rPr>
          <w:rFonts w:ascii="Arial" w:hAnsi="Arial" w:cs="Arial"/>
          <w:b/>
          <w:bCs/>
          <w:color w:val="auto"/>
          <w:sz w:val="23"/>
          <w:szCs w:val="23"/>
        </w:rPr>
        <w:t>PHONE</w:t>
      </w:r>
      <w:r w:rsidRPr="00F303A5">
        <w:rPr>
          <w:rFonts w:ascii="Arial" w:hAnsi="Arial" w:cs="Arial"/>
          <w:bCs/>
          <w:color w:val="auto"/>
          <w:sz w:val="23"/>
          <w:szCs w:val="23"/>
        </w:rPr>
        <w:t xml:space="preserve">:_________________ </w:t>
      </w:r>
    </w:p>
    <w:p w14:paraId="05CAE6FE" w14:textId="77777777" w:rsidR="00D5193E" w:rsidRPr="00F303A5" w:rsidRDefault="00D5193E" w:rsidP="00D5193E">
      <w:pPr>
        <w:pStyle w:val="Default"/>
        <w:rPr>
          <w:rFonts w:ascii="Arial" w:hAnsi="Arial" w:cs="Arial"/>
          <w:color w:val="auto"/>
          <w:sz w:val="23"/>
          <w:szCs w:val="23"/>
        </w:rPr>
      </w:pPr>
    </w:p>
    <w:p w14:paraId="540C62FB" w14:textId="77777777" w:rsidR="00D5193E" w:rsidRPr="00F303A5" w:rsidRDefault="00D5193E" w:rsidP="00D5193E">
      <w:pPr>
        <w:pStyle w:val="Default"/>
        <w:rPr>
          <w:rFonts w:ascii="Arial" w:hAnsi="Arial" w:cs="Arial"/>
          <w:color w:val="auto"/>
          <w:sz w:val="23"/>
          <w:szCs w:val="23"/>
        </w:rPr>
      </w:pPr>
      <w:r w:rsidRPr="00F303A5">
        <w:rPr>
          <w:rFonts w:ascii="Arial" w:hAnsi="Arial" w:cs="Arial"/>
          <w:b/>
          <w:bCs/>
          <w:color w:val="auto"/>
          <w:sz w:val="23"/>
          <w:szCs w:val="23"/>
        </w:rPr>
        <w:t>WEB SITE ADDRESS</w:t>
      </w:r>
      <w:r w:rsidRPr="00F303A5">
        <w:rPr>
          <w:rFonts w:ascii="Arial" w:hAnsi="Arial" w:cs="Arial"/>
          <w:bCs/>
          <w:color w:val="auto"/>
          <w:sz w:val="23"/>
          <w:szCs w:val="23"/>
        </w:rPr>
        <w:t>:</w:t>
      </w:r>
      <w:r w:rsidR="00536AF7">
        <w:rPr>
          <w:rFonts w:ascii="Arial" w:hAnsi="Arial" w:cs="Arial"/>
          <w:bCs/>
          <w:color w:val="auto"/>
          <w:sz w:val="23"/>
          <w:szCs w:val="23"/>
        </w:rPr>
        <w:t xml:space="preserve"> </w:t>
      </w:r>
      <w:r w:rsidRPr="00F303A5">
        <w:rPr>
          <w:rFonts w:ascii="Arial" w:hAnsi="Arial" w:cs="Arial"/>
          <w:bCs/>
          <w:color w:val="auto"/>
          <w:sz w:val="23"/>
          <w:szCs w:val="23"/>
        </w:rPr>
        <w:t xml:space="preserve">_____________________________________________________________ </w:t>
      </w:r>
    </w:p>
    <w:p w14:paraId="7A3E26AC" w14:textId="77777777" w:rsidR="00D5193E" w:rsidRPr="00F303A5" w:rsidRDefault="00D5193E" w:rsidP="00D5193E">
      <w:pPr>
        <w:pStyle w:val="Default"/>
        <w:rPr>
          <w:rFonts w:ascii="Arial" w:hAnsi="Arial" w:cs="Arial"/>
          <w:color w:val="auto"/>
          <w:sz w:val="23"/>
          <w:szCs w:val="23"/>
        </w:rPr>
      </w:pPr>
    </w:p>
    <w:p w14:paraId="3D5E9F7A" w14:textId="77777777" w:rsidR="00D5193E" w:rsidRPr="00F303A5" w:rsidRDefault="00D5193E" w:rsidP="00D5193E">
      <w:pPr>
        <w:pStyle w:val="Default"/>
        <w:rPr>
          <w:rFonts w:ascii="Arial" w:hAnsi="Arial" w:cs="Arial"/>
          <w:color w:val="auto"/>
          <w:sz w:val="23"/>
          <w:szCs w:val="23"/>
        </w:rPr>
      </w:pPr>
      <w:r w:rsidRPr="00F303A5">
        <w:rPr>
          <w:rFonts w:ascii="Arial" w:hAnsi="Arial" w:cs="Arial"/>
          <w:b/>
          <w:bCs/>
          <w:color w:val="auto"/>
          <w:sz w:val="23"/>
          <w:szCs w:val="23"/>
        </w:rPr>
        <w:t>EMAIL ADDRESS</w:t>
      </w:r>
      <w:r w:rsidRPr="00F303A5">
        <w:rPr>
          <w:rFonts w:ascii="Arial" w:hAnsi="Arial" w:cs="Arial"/>
          <w:bCs/>
          <w:color w:val="auto"/>
          <w:sz w:val="23"/>
          <w:szCs w:val="23"/>
        </w:rPr>
        <w:t>:</w:t>
      </w:r>
      <w:r w:rsidR="00536AF7">
        <w:rPr>
          <w:rFonts w:ascii="Arial" w:hAnsi="Arial" w:cs="Arial"/>
          <w:bCs/>
          <w:color w:val="auto"/>
          <w:sz w:val="23"/>
          <w:szCs w:val="23"/>
        </w:rPr>
        <w:t xml:space="preserve"> </w:t>
      </w:r>
      <w:r w:rsidRPr="00F303A5">
        <w:rPr>
          <w:rFonts w:ascii="Arial" w:hAnsi="Arial" w:cs="Arial"/>
          <w:bCs/>
          <w:color w:val="auto"/>
          <w:sz w:val="23"/>
          <w:szCs w:val="23"/>
        </w:rPr>
        <w:t>________________________________________________________________</w:t>
      </w:r>
    </w:p>
    <w:p w14:paraId="7218E30F" w14:textId="77777777" w:rsidR="00D5193E" w:rsidRPr="00F303A5" w:rsidRDefault="00D5193E" w:rsidP="00D5193E">
      <w:pPr>
        <w:pStyle w:val="Default"/>
        <w:rPr>
          <w:rFonts w:ascii="Arial" w:hAnsi="Arial" w:cs="Arial"/>
          <w:color w:val="auto"/>
          <w:sz w:val="23"/>
          <w:szCs w:val="23"/>
        </w:rPr>
      </w:pPr>
    </w:p>
    <w:p w14:paraId="5BBF439B" w14:textId="77777777" w:rsidR="00D5193E" w:rsidRPr="00F303A5" w:rsidRDefault="00D5193E" w:rsidP="00D5193E">
      <w:pPr>
        <w:pStyle w:val="Default"/>
        <w:rPr>
          <w:rFonts w:ascii="Arial" w:hAnsi="Arial" w:cs="Arial"/>
          <w:b/>
          <w:color w:val="auto"/>
          <w:sz w:val="23"/>
          <w:szCs w:val="23"/>
        </w:rPr>
      </w:pPr>
      <w:r w:rsidRPr="00F303A5">
        <w:rPr>
          <w:rFonts w:ascii="Arial" w:hAnsi="Arial" w:cs="Arial"/>
          <w:b/>
          <w:bCs/>
          <w:color w:val="auto"/>
          <w:sz w:val="23"/>
          <w:szCs w:val="23"/>
        </w:rPr>
        <w:t xml:space="preserve">LIST THE FOOD ITEMS YOU WILL BE SELLING, INCLUDING PRICE: </w:t>
      </w:r>
    </w:p>
    <w:p w14:paraId="10E19347" w14:textId="77777777" w:rsidR="00D5193E" w:rsidRPr="00F303A5" w:rsidRDefault="00D5193E" w:rsidP="00D5193E">
      <w:pPr>
        <w:pStyle w:val="Default"/>
        <w:rPr>
          <w:rFonts w:ascii="Arial" w:hAnsi="Arial" w:cs="Arial"/>
          <w:color w:val="auto"/>
          <w:sz w:val="23"/>
          <w:szCs w:val="23"/>
        </w:rPr>
      </w:pPr>
      <w:r w:rsidRPr="00F303A5">
        <w:rPr>
          <w:rFonts w:ascii="Arial" w:hAnsi="Arial" w:cs="Arial"/>
          <w:bCs/>
          <w:color w:val="auto"/>
          <w:sz w:val="23"/>
          <w:szCs w:val="23"/>
        </w:rPr>
        <w:t>________________________________________________________________________________</w:t>
      </w:r>
    </w:p>
    <w:p w14:paraId="38DBB5CD" w14:textId="77777777" w:rsidR="00D5193E" w:rsidRPr="00F303A5" w:rsidRDefault="00D5193E" w:rsidP="00D5193E">
      <w:pPr>
        <w:pStyle w:val="Default"/>
        <w:rPr>
          <w:rFonts w:ascii="Arial" w:hAnsi="Arial" w:cs="Arial"/>
          <w:color w:val="auto"/>
          <w:sz w:val="23"/>
          <w:szCs w:val="23"/>
        </w:rPr>
      </w:pPr>
    </w:p>
    <w:p w14:paraId="5FDA5D5A" w14:textId="77777777" w:rsidR="00D5193E" w:rsidRPr="00F303A5" w:rsidRDefault="00D5193E" w:rsidP="00D5193E">
      <w:pPr>
        <w:pStyle w:val="Default"/>
        <w:rPr>
          <w:rFonts w:ascii="Arial" w:hAnsi="Arial" w:cs="Arial"/>
          <w:color w:val="auto"/>
          <w:sz w:val="23"/>
          <w:szCs w:val="23"/>
        </w:rPr>
      </w:pPr>
      <w:r w:rsidRPr="00F303A5">
        <w:rPr>
          <w:rFonts w:ascii="Arial" w:hAnsi="Arial" w:cs="Arial"/>
          <w:bCs/>
          <w:color w:val="auto"/>
          <w:sz w:val="23"/>
          <w:szCs w:val="23"/>
        </w:rPr>
        <w:t>________________________________________________________________________________</w:t>
      </w:r>
    </w:p>
    <w:p w14:paraId="573C2467" w14:textId="77777777" w:rsidR="00D5193E" w:rsidRPr="00F303A5" w:rsidRDefault="00D5193E" w:rsidP="00D5193E">
      <w:pPr>
        <w:pStyle w:val="Default"/>
        <w:rPr>
          <w:rFonts w:ascii="Arial" w:hAnsi="Arial" w:cs="Arial"/>
          <w:color w:val="auto"/>
          <w:sz w:val="23"/>
          <w:szCs w:val="23"/>
        </w:rPr>
      </w:pPr>
    </w:p>
    <w:p w14:paraId="394D7409" w14:textId="77777777" w:rsidR="00D5193E" w:rsidRPr="00F303A5" w:rsidRDefault="00D5193E" w:rsidP="00D5193E">
      <w:pPr>
        <w:pStyle w:val="Default"/>
        <w:rPr>
          <w:rFonts w:ascii="Arial" w:hAnsi="Arial" w:cs="Arial"/>
          <w:color w:val="auto"/>
          <w:sz w:val="23"/>
          <w:szCs w:val="23"/>
        </w:rPr>
      </w:pPr>
      <w:r w:rsidRPr="00F303A5">
        <w:rPr>
          <w:rFonts w:ascii="Arial" w:hAnsi="Arial" w:cs="Arial"/>
          <w:bCs/>
          <w:color w:val="auto"/>
          <w:sz w:val="23"/>
          <w:szCs w:val="23"/>
        </w:rPr>
        <w:t>________________________________________________________________________________</w:t>
      </w:r>
    </w:p>
    <w:p w14:paraId="6B695755" w14:textId="77777777" w:rsidR="00D5193E" w:rsidRPr="00F303A5" w:rsidRDefault="00D5193E" w:rsidP="00D5193E">
      <w:pPr>
        <w:pStyle w:val="Default"/>
        <w:rPr>
          <w:rFonts w:ascii="Arial" w:hAnsi="Arial" w:cs="Arial"/>
          <w:color w:val="auto"/>
          <w:sz w:val="23"/>
          <w:szCs w:val="23"/>
        </w:rPr>
      </w:pPr>
    </w:p>
    <w:p w14:paraId="5F0B4060" w14:textId="2291BA4C" w:rsidR="00D5193E" w:rsidRPr="00F303A5" w:rsidRDefault="00D5193E" w:rsidP="00D5193E">
      <w:pPr>
        <w:pStyle w:val="Default"/>
        <w:rPr>
          <w:rFonts w:ascii="Arial" w:hAnsi="Arial" w:cs="Arial"/>
          <w:b/>
          <w:color w:val="auto"/>
          <w:sz w:val="23"/>
          <w:szCs w:val="23"/>
        </w:rPr>
      </w:pPr>
      <w:r w:rsidRPr="00F303A5">
        <w:rPr>
          <w:rFonts w:ascii="Arial" w:hAnsi="Arial" w:cs="Arial"/>
          <w:b/>
          <w:bCs/>
          <w:color w:val="auto"/>
          <w:sz w:val="23"/>
          <w:szCs w:val="23"/>
        </w:rPr>
        <w:t>LIST YOUR ELECTICAL NEEDS (BE SPECIFIC)</w:t>
      </w:r>
      <w:r w:rsidR="00F303A5">
        <w:rPr>
          <w:rFonts w:ascii="Arial" w:hAnsi="Arial" w:cs="Arial"/>
          <w:b/>
          <w:bCs/>
          <w:color w:val="auto"/>
          <w:sz w:val="23"/>
          <w:szCs w:val="23"/>
        </w:rPr>
        <w:t>:</w:t>
      </w:r>
      <w:r w:rsidRPr="00F303A5">
        <w:rPr>
          <w:rFonts w:ascii="Arial" w:hAnsi="Arial" w:cs="Arial"/>
          <w:b/>
          <w:bCs/>
          <w:color w:val="auto"/>
          <w:sz w:val="23"/>
          <w:szCs w:val="23"/>
        </w:rPr>
        <w:t xml:space="preserve"> </w:t>
      </w:r>
    </w:p>
    <w:p w14:paraId="321D8FB3" w14:textId="3B2CBDB8" w:rsidR="00D5193E" w:rsidRPr="0004660C" w:rsidRDefault="00D5193E" w:rsidP="00D5193E">
      <w:pPr>
        <w:pStyle w:val="Default"/>
        <w:rPr>
          <w:rFonts w:ascii="Arial" w:hAnsi="Arial" w:cs="Arial"/>
          <w:color w:val="auto"/>
          <w:sz w:val="23"/>
          <w:szCs w:val="23"/>
          <w:u w:val="single"/>
        </w:rPr>
      </w:pPr>
      <w:r w:rsidRPr="0004660C">
        <w:rPr>
          <w:rFonts w:ascii="Arial" w:hAnsi="Arial" w:cs="Arial"/>
          <w:bCs/>
          <w:color w:val="auto"/>
          <w:sz w:val="23"/>
          <w:szCs w:val="23"/>
          <w:u w:val="single"/>
        </w:rPr>
        <w:t>(</w:t>
      </w:r>
      <w:r w:rsidR="007E7CC1" w:rsidRPr="0004660C">
        <w:rPr>
          <w:rFonts w:ascii="Arial" w:hAnsi="Arial" w:cs="Arial"/>
          <w:bCs/>
          <w:color w:val="auto"/>
          <w:sz w:val="23"/>
          <w:szCs w:val="23"/>
          <w:u w:val="single"/>
        </w:rPr>
        <w:t>Example</w:t>
      </w:r>
      <w:r w:rsidRPr="0004660C">
        <w:rPr>
          <w:rFonts w:ascii="Arial" w:hAnsi="Arial" w:cs="Arial"/>
          <w:bCs/>
          <w:color w:val="auto"/>
          <w:sz w:val="23"/>
          <w:szCs w:val="23"/>
          <w:u w:val="single"/>
        </w:rPr>
        <w:t xml:space="preserve">: 120 volts, 2 outlets, 15 amps each). See “Calculating Electrical Usage” attached. </w:t>
      </w:r>
    </w:p>
    <w:p w14:paraId="331E8A23" w14:textId="77777777" w:rsidR="00D5193E" w:rsidRPr="00F303A5" w:rsidRDefault="00D5193E" w:rsidP="00D5193E">
      <w:pPr>
        <w:pStyle w:val="Default"/>
        <w:rPr>
          <w:rFonts w:ascii="Arial" w:hAnsi="Arial" w:cs="Arial"/>
          <w:color w:val="auto"/>
          <w:sz w:val="23"/>
          <w:szCs w:val="23"/>
        </w:rPr>
      </w:pPr>
    </w:p>
    <w:p w14:paraId="3232F023" w14:textId="170D0518" w:rsidR="00D5193E" w:rsidRPr="00454BE2" w:rsidRDefault="00D5193E" w:rsidP="00CB3E4B">
      <w:pPr>
        <w:pStyle w:val="Default"/>
        <w:rPr>
          <w:sz w:val="20"/>
          <w:szCs w:val="20"/>
        </w:rPr>
      </w:pPr>
      <w:r w:rsidRPr="00F303A5">
        <w:rPr>
          <w:rFonts w:ascii="Arial" w:hAnsi="Arial" w:cs="Arial"/>
          <w:bCs/>
          <w:color w:val="auto"/>
          <w:sz w:val="23"/>
          <w:szCs w:val="23"/>
        </w:rPr>
        <w:t xml:space="preserve">You are limited to 3600 watts. </w:t>
      </w:r>
      <w:r w:rsidRPr="00454BE2">
        <w:rPr>
          <w:sz w:val="20"/>
          <w:szCs w:val="20"/>
        </w:rPr>
        <w:t>______________________________________________________________________________</w:t>
      </w:r>
    </w:p>
    <w:p w14:paraId="67332BEE" w14:textId="77777777" w:rsidR="00D5193E" w:rsidRPr="00454BE2" w:rsidRDefault="00D5193E" w:rsidP="00217562">
      <w:pPr>
        <w:pStyle w:val="NoSpacing"/>
        <w:rPr>
          <w:sz w:val="20"/>
          <w:szCs w:val="20"/>
        </w:rPr>
      </w:pPr>
    </w:p>
    <w:p w14:paraId="312932A9" w14:textId="77777777" w:rsidR="00D5193E" w:rsidRPr="00454BE2" w:rsidRDefault="00D5193E" w:rsidP="0090638B">
      <w:pPr>
        <w:pStyle w:val="NoSpacing"/>
        <w:rPr>
          <w:sz w:val="20"/>
          <w:szCs w:val="20"/>
        </w:rPr>
      </w:pPr>
      <w:r w:rsidRPr="00454BE2">
        <w:rPr>
          <w:sz w:val="20"/>
          <w:szCs w:val="20"/>
        </w:rPr>
        <w:lastRenderedPageBreak/>
        <w:t>________________________________________________________________________________</w:t>
      </w:r>
    </w:p>
    <w:p w14:paraId="14895823" w14:textId="77777777" w:rsidR="00D5193E" w:rsidRPr="00454BE2" w:rsidRDefault="00D5193E" w:rsidP="0090638B">
      <w:pPr>
        <w:pStyle w:val="NoSpacing"/>
        <w:rPr>
          <w:sz w:val="20"/>
          <w:szCs w:val="20"/>
        </w:rPr>
      </w:pPr>
    </w:p>
    <w:p w14:paraId="7406E8EA" w14:textId="77777777" w:rsidR="00D5193E" w:rsidRPr="00454BE2" w:rsidRDefault="00D5193E" w:rsidP="0090638B">
      <w:pPr>
        <w:pStyle w:val="NoSpacing"/>
        <w:rPr>
          <w:sz w:val="20"/>
          <w:szCs w:val="20"/>
        </w:rPr>
      </w:pPr>
      <w:r w:rsidRPr="00454BE2">
        <w:rPr>
          <w:sz w:val="20"/>
          <w:szCs w:val="20"/>
        </w:rPr>
        <w:t>________________________________________________________________________________</w:t>
      </w:r>
    </w:p>
    <w:p w14:paraId="48224DAC" w14:textId="77777777" w:rsidR="00D5193E" w:rsidRPr="00454BE2" w:rsidRDefault="00D5193E" w:rsidP="0090638B">
      <w:pPr>
        <w:pStyle w:val="NoSpacing"/>
        <w:rPr>
          <w:sz w:val="20"/>
          <w:szCs w:val="20"/>
        </w:rPr>
      </w:pPr>
    </w:p>
    <w:p w14:paraId="670A9247" w14:textId="0891D86B" w:rsidR="00D5193E" w:rsidRPr="00454BE2" w:rsidRDefault="00D5193E" w:rsidP="0090638B">
      <w:pPr>
        <w:pStyle w:val="NoSpacing"/>
        <w:rPr>
          <w:sz w:val="20"/>
          <w:szCs w:val="20"/>
        </w:rPr>
      </w:pPr>
      <w:r w:rsidRPr="00454BE2">
        <w:rPr>
          <w:sz w:val="20"/>
          <w:szCs w:val="20"/>
        </w:rPr>
        <w:t>________________________________________________________________________________</w:t>
      </w:r>
    </w:p>
    <w:p w14:paraId="166B5453" w14:textId="77777777" w:rsidR="00D5193E" w:rsidRPr="00F303A5" w:rsidRDefault="00D5193E" w:rsidP="00F303A5">
      <w:pPr>
        <w:pStyle w:val="Default"/>
        <w:rPr>
          <w:rFonts w:ascii="Arial" w:hAnsi="Arial" w:cs="Arial"/>
          <w:i/>
          <w:color w:val="auto"/>
          <w:sz w:val="23"/>
          <w:szCs w:val="23"/>
        </w:rPr>
      </w:pPr>
      <w:r w:rsidRPr="00F303A5">
        <w:rPr>
          <w:rFonts w:ascii="Arial" w:hAnsi="Arial" w:cs="Arial"/>
          <w:i/>
          <w:color w:val="auto"/>
          <w:sz w:val="23"/>
          <w:szCs w:val="23"/>
        </w:rPr>
        <w:t>We understand that the Festival Committee has the right to make changes to the rules and regulations</w:t>
      </w:r>
      <w:r w:rsidR="00F303A5" w:rsidRPr="00F303A5">
        <w:rPr>
          <w:rFonts w:ascii="Arial" w:hAnsi="Arial" w:cs="Arial"/>
          <w:i/>
          <w:color w:val="auto"/>
          <w:sz w:val="23"/>
          <w:szCs w:val="23"/>
        </w:rPr>
        <w:t xml:space="preserve"> </w:t>
      </w:r>
      <w:r w:rsidRPr="00F303A5">
        <w:rPr>
          <w:rFonts w:ascii="Arial" w:hAnsi="Arial" w:cs="Arial"/>
          <w:i/>
          <w:color w:val="auto"/>
          <w:sz w:val="23"/>
          <w:szCs w:val="23"/>
        </w:rPr>
        <w:t>regarding this event as it, in its sole discretion, deems necessary and proper. Upon notice to the</w:t>
      </w:r>
      <w:r w:rsidR="00F303A5" w:rsidRPr="00F303A5">
        <w:rPr>
          <w:rFonts w:ascii="Arial" w:hAnsi="Arial" w:cs="Arial"/>
          <w:i/>
          <w:color w:val="auto"/>
          <w:sz w:val="23"/>
          <w:szCs w:val="23"/>
        </w:rPr>
        <w:t xml:space="preserve"> FOOD Vendor</w:t>
      </w:r>
      <w:r w:rsidRPr="00F303A5">
        <w:rPr>
          <w:rFonts w:ascii="Arial" w:hAnsi="Arial" w:cs="Arial"/>
          <w:i/>
          <w:color w:val="auto"/>
          <w:sz w:val="23"/>
          <w:szCs w:val="23"/>
        </w:rPr>
        <w:t xml:space="preserve">, all such actions are to become a part of this contract and binding to the parties herein. </w:t>
      </w:r>
      <w:r w:rsidR="00F303A5" w:rsidRPr="00F303A5">
        <w:rPr>
          <w:rFonts w:ascii="Arial" w:hAnsi="Arial" w:cs="Arial"/>
          <w:i/>
          <w:color w:val="auto"/>
          <w:sz w:val="23"/>
          <w:szCs w:val="23"/>
        </w:rPr>
        <w:t>The Texas</w:t>
      </w:r>
      <w:r w:rsidRPr="00F303A5">
        <w:rPr>
          <w:rFonts w:ascii="Arial" w:hAnsi="Arial" w:cs="Arial"/>
          <w:i/>
          <w:color w:val="auto"/>
          <w:sz w:val="23"/>
          <w:szCs w:val="23"/>
        </w:rPr>
        <w:t xml:space="preserve"> Maritime Museum, the Festival Committee, its officers, agents, employees, and other representatives shall not be held liable for, and they are hereby released from liability for, any damages, loss harm, or injury to the person or property of the exhibitor or any of its officers, </w:t>
      </w:r>
      <w:r w:rsidR="00F303A5" w:rsidRPr="00F303A5">
        <w:rPr>
          <w:rFonts w:ascii="Arial" w:hAnsi="Arial" w:cs="Arial"/>
          <w:i/>
          <w:color w:val="auto"/>
          <w:sz w:val="23"/>
          <w:szCs w:val="23"/>
        </w:rPr>
        <w:t>agent’s</w:t>
      </w:r>
      <w:r w:rsidRPr="00F303A5">
        <w:rPr>
          <w:rFonts w:ascii="Arial" w:hAnsi="Arial" w:cs="Arial"/>
          <w:i/>
          <w:color w:val="auto"/>
          <w:sz w:val="23"/>
          <w:szCs w:val="23"/>
        </w:rPr>
        <w:t xml:space="preserve"> employees, and their representatives, resulting from theft, fire, water, weather, accident, or other cause. The </w:t>
      </w:r>
      <w:r w:rsidR="00F303A5" w:rsidRPr="00F303A5">
        <w:rPr>
          <w:rFonts w:ascii="Arial" w:hAnsi="Arial" w:cs="Arial"/>
          <w:i/>
          <w:color w:val="auto"/>
          <w:sz w:val="23"/>
          <w:szCs w:val="23"/>
        </w:rPr>
        <w:t>FOOD Vendor</w:t>
      </w:r>
      <w:r w:rsidRPr="00F303A5">
        <w:rPr>
          <w:rFonts w:ascii="Arial" w:hAnsi="Arial" w:cs="Arial"/>
          <w:i/>
          <w:color w:val="auto"/>
          <w:sz w:val="23"/>
          <w:szCs w:val="23"/>
        </w:rPr>
        <w:t xml:space="preserve"> shall indemnify, defend, and protect the Texas Maritime Museum and the Festival Committee and hold harmless from any and all claims, demands, suits, liability, damages, loss costs, </w:t>
      </w:r>
      <w:r w:rsidR="00F303A5" w:rsidRPr="00F303A5">
        <w:rPr>
          <w:rFonts w:ascii="Arial" w:hAnsi="Arial" w:cs="Arial"/>
          <w:i/>
          <w:color w:val="auto"/>
          <w:sz w:val="23"/>
          <w:szCs w:val="23"/>
        </w:rPr>
        <w:t>attorney’s</w:t>
      </w:r>
      <w:r w:rsidRPr="00F303A5">
        <w:rPr>
          <w:rFonts w:ascii="Arial" w:hAnsi="Arial" w:cs="Arial"/>
          <w:i/>
          <w:color w:val="auto"/>
          <w:sz w:val="23"/>
          <w:szCs w:val="23"/>
        </w:rPr>
        <w:t xml:space="preserve"> fees, and expenses of whatever kind or nature which might result from or arise out of any action or failure to act on the part of the </w:t>
      </w:r>
      <w:r w:rsidR="00F303A5" w:rsidRPr="00F303A5">
        <w:rPr>
          <w:rFonts w:ascii="Arial" w:hAnsi="Arial" w:cs="Arial"/>
          <w:i/>
          <w:color w:val="auto"/>
          <w:sz w:val="23"/>
          <w:szCs w:val="23"/>
        </w:rPr>
        <w:t>FOOD Vendor</w:t>
      </w:r>
      <w:r w:rsidRPr="00F303A5">
        <w:rPr>
          <w:rFonts w:ascii="Arial" w:hAnsi="Arial" w:cs="Arial"/>
          <w:i/>
          <w:color w:val="auto"/>
          <w:sz w:val="23"/>
          <w:szCs w:val="23"/>
        </w:rPr>
        <w:t xml:space="preserve"> or any of its officers, agents, employees, or other representatives. </w:t>
      </w:r>
    </w:p>
    <w:p w14:paraId="2E8E9F2A" w14:textId="77777777" w:rsidR="00D5193E" w:rsidRPr="00F303A5" w:rsidRDefault="00D5193E" w:rsidP="00D5193E">
      <w:pPr>
        <w:pStyle w:val="Default"/>
        <w:rPr>
          <w:rFonts w:ascii="Arial" w:hAnsi="Arial" w:cs="Arial"/>
          <w:color w:val="auto"/>
          <w:sz w:val="23"/>
          <w:szCs w:val="23"/>
        </w:rPr>
      </w:pPr>
    </w:p>
    <w:p w14:paraId="307CCBC6" w14:textId="77777777" w:rsidR="00D5193E" w:rsidRPr="008C2CC5" w:rsidRDefault="00D5193E" w:rsidP="00D5193E">
      <w:pPr>
        <w:pStyle w:val="Default"/>
        <w:rPr>
          <w:rFonts w:ascii="Arial" w:hAnsi="Arial" w:cs="Arial"/>
          <w:b/>
          <w:bCs/>
          <w:color w:val="auto"/>
          <w:sz w:val="23"/>
          <w:szCs w:val="23"/>
        </w:rPr>
      </w:pPr>
      <w:r w:rsidRPr="008C2CC5">
        <w:rPr>
          <w:rFonts w:ascii="Arial" w:hAnsi="Arial" w:cs="Arial"/>
          <w:b/>
          <w:bCs/>
          <w:color w:val="auto"/>
          <w:sz w:val="23"/>
          <w:szCs w:val="23"/>
        </w:rPr>
        <w:t xml:space="preserve">Enclosed is our check in the amount of $_________ </w:t>
      </w:r>
    </w:p>
    <w:p w14:paraId="72EFE2D4" w14:textId="77777777" w:rsidR="000E26E4" w:rsidRDefault="000E26E4" w:rsidP="00F303A5">
      <w:pPr>
        <w:pStyle w:val="Default"/>
        <w:rPr>
          <w:rFonts w:ascii="Myriad Pro" w:hAnsi="Myriad Pro" w:cs="Myriad Pro"/>
          <w:b/>
          <w:bCs/>
          <w:color w:val="auto"/>
        </w:rPr>
      </w:pPr>
    </w:p>
    <w:p w14:paraId="77DDDF71" w14:textId="77777777" w:rsidR="00F303A5" w:rsidRPr="008C2CC5" w:rsidRDefault="00F303A5" w:rsidP="00F303A5">
      <w:pPr>
        <w:pStyle w:val="Default"/>
        <w:rPr>
          <w:rFonts w:ascii="Myriad Pro" w:hAnsi="Myriad Pro" w:cs="Myriad Pro"/>
          <w:b/>
          <w:bCs/>
          <w:i/>
          <w:iCs/>
          <w:color w:val="auto"/>
        </w:rPr>
      </w:pPr>
      <w:r w:rsidRPr="008C2CC5">
        <w:rPr>
          <w:rFonts w:ascii="Myriad Pro" w:hAnsi="Myriad Pro" w:cs="Myriad Pro"/>
          <w:b/>
          <w:bCs/>
          <w:i/>
          <w:iCs/>
          <w:color w:val="auto"/>
        </w:rPr>
        <w:t>ACCEPTED and AGREED TO:</w:t>
      </w:r>
    </w:p>
    <w:p w14:paraId="15D1D8C8" w14:textId="0C24A70C" w:rsidR="00F303A5" w:rsidRDefault="00F303A5" w:rsidP="00F303A5">
      <w:pPr>
        <w:pStyle w:val="Default"/>
        <w:rPr>
          <w:rFonts w:ascii="Myriad Pro" w:hAnsi="Myriad Pro" w:cs="Myriad Pro"/>
          <w:b/>
          <w:bCs/>
          <w:color w:val="auto"/>
          <w:sz w:val="28"/>
          <w:szCs w:val="28"/>
        </w:rPr>
      </w:pPr>
      <w:r>
        <w:rPr>
          <w:rFonts w:ascii="Myriad Pro" w:hAnsi="Myriad Pro" w:cs="Myriad Pro"/>
          <w:b/>
          <w:bCs/>
          <w:color w:val="auto"/>
          <w:sz w:val="28"/>
          <w:szCs w:val="28"/>
        </w:rPr>
        <w:softHyphen/>
      </w:r>
      <w:r>
        <w:rPr>
          <w:rFonts w:ascii="Myriad Pro" w:hAnsi="Myriad Pro" w:cs="Myriad Pro"/>
          <w:b/>
          <w:bCs/>
          <w:color w:val="auto"/>
          <w:sz w:val="28"/>
          <w:szCs w:val="28"/>
        </w:rPr>
        <w:softHyphen/>
      </w:r>
      <w:r>
        <w:rPr>
          <w:rFonts w:ascii="Myriad Pro" w:hAnsi="Myriad Pro" w:cs="Myriad Pro"/>
          <w:b/>
          <w:bCs/>
          <w:color w:val="auto"/>
          <w:sz w:val="28"/>
          <w:szCs w:val="28"/>
        </w:rPr>
        <w:softHyphen/>
      </w:r>
      <w:r>
        <w:rPr>
          <w:rFonts w:ascii="Myriad Pro" w:hAnsi="Myriad Pro" w:cs="Myriad Pro"/>
          <w:b/>
          <w:bCs/>
          <w:color w:val="auto"/>
          <w:sz w:val="28"/>
          <w:szCs w:val="28"/>
        </w:rPr>
        <w:softHyphen/>
      </w:r>
      <w:r>
        <w:rPr>
          <w:rFonts w:ascii="Myriad Pro" w:hAnsi="Myriad Pro" w:cs="Myriad Pro"/>
          <w:b/>
          <w:bCs/>
          <w:color w:val="auto"/>
          <w:sz w:val="28"/>
          <w:szCs w:val="28"/>
        </w:rPr>
        <w:softHyphen/>
      </w:r>
      <w:r>
        <w:rPr>
          <w:rFonts w:ascii="Myriad Pro" w:hAnsi="Myriad Pro" w:cs="Myriad Pro"/>
          <w:b/>
          <w:bCs/>
          <w:color w:val="auto"/>
          <w:sz w:val="28"/>
          <w:szCs w:val="28"/>
        </w:rPr>
        <w:softHyphen/>
      </w:r>
      <w:r>
        <w:rPr>
          <w:rFonts w:ascii="Myriad Pro" w:hAnsi="Myriad Pro" w:cs="Myriad Pro"/>
          <w:b/>
          <w:bCs/>
          <w:color w:val="auto"/>
          <w:sz w:val="28"/>
          <w:szCs w:val="28"/>
        </w:rPr>
        <w:softHyphen/>
      </w:r>
      <w:r>
        <w:rPr>
          <w:rFonts w:ascii="Myriad Pro" w:hAnsi="Myriad Pro" w:cs="Myriad Pro"/>
          <w:b/>
          <w:bCs/>
          <w:color w:val="auto"/>
          <w:sz w:val="28"/>
          <w:szCs w:val="28"/>
        </w:rPr>
        <w:softHyphen/>
      </w:r>
      <w:r>
        <w:rPr>
          <w:rFonts w:ascii="Myriad Pro" w:hAnsi="Myriad Pro" w:cs="Myriad Pro"/>
          <w:b/>
          <w:bCs/>
          <w:color w:val="auto"/>
          <w:sz w:val="28"/>
          <w:szCs w:val="28"/>
        </w:rPr>
        <w:softHyphen/>
      </w:r>
      <w:r>
        <w:rPr>
          <w:rFonts w:ascii="Myriad Pro" w:hAnsi="Myriad Pro" w:cs="Myriad Pro"/>
          <w:b/>
          <w:bCs/>
          <w:color w:val="auto"/>
          <w:sz w:val="28"/>
          <w:szCs w:val="28"/>
        </w:rPr>
        <w:softHyphen/>
      </w:r>
      <w:r>
        <w:rPr>
          <w:rFonts w:ascii="Myriad Pro" w:hAnsi="Myriad Pro" w:cs="Myriad Pro"/>
          <w:b/>
          <w:bCs/>
          <w:color w:val="auto"/>
          <w:sz w:val="28"/>
          <w:szCs w:val="28"/>
        </w:rPr>
        <w:softHyphen/>
      </w:r>
      <w:r>
        <w:rPr>
          <w:rFonts w:ascii="Myriad Pro" w:hAnsi="Myriad Pro" w:cs="Myriad Pro"/>
          <w:b/>
          <w:bCs/>
          <w:color w:val="auto"/>
          <w:sz w:val="28"/>
          <w:szCs w:val="28"/>
        </w:rPr>
        <w:softHyphen/>
      </w:r>
      <w:r>
        <w:rPr>
          <w:rFonts w:ascii="Myriad Pro" w:hAnsi="Myriad Pro" w:cs="Myriad Pro"/>
          <w:b/>
          <w:bCs/>
          <w:color w:val="auto"/>
          <w:sz w:val="28"/>
          <w:szCs w:val="28"/>
        </w:rPr>
        <w:softHyphen/>
        <w:t xml:space="preserve">_____________________________________________________ Date: </w:t>
      </w:r>
      <w:r>
        <w:rPr>
          <w:rFonts w:ascii="Myriad Pro" w:hAnsi="Myriad Pro" w:cs="Myriad Pro"/>
          <w:b/>
          <w:bCs/>
          <w:color w:val="auto"/>
          <w:sz w:val="28"/>
          <w:szCs w:val="28"/>
        </w:rPr>
        <w:softHyphen/>
      </w:r>
      <w:r>
        <w:rPr>
          <w:rFonts w:ascii="Myriad Pro" w:hAnsi="Myriad Pro" w:cs="Myriad Pro"/>
          <w:b/>
          <w:bCs/>
          <w:color w:val="auto"/>
          <w:sz w:val="28"/>
          <w:szCs w:val="28"/>
        </w:rPr>
        <w:softHyphen/>
      </w:r>
      <w:r>
        <w:rPr>
          <w:rFonts w:ascii="Myriad Pro" w:hAnsi="Myriad Pro" w:cs="Myriad Pro"/>
          <w:b/>
          <w:bCs/>
          <w:color w:val="auto"/>
          <w:sz w:val="28"/>
          <w:szCs w:val="28"/>
        </w:rPr>
        <w:softHyphen/>
      </w:r>
      <w:r>
        <w:rPr>
          <w:rFonts w:ascii="Myriad Pro" w:hAnsi="Myriad Pro" w:cs="Myriad Pro"/>
          <w:b/>
          <w:bCs/>
          <w:color w:val="auto"/>
          <w:sz w:val="28"/>
          <w:szCs w:val="28"/>
        </w:rPr>
        <w:softHyphen/>
      </w:r>
      <w:r>
        <w:rPr>
          <w:rFonts w:ascii="Myriad Pro" w:hAnsi="Myriad Pro" w:cs="Myriad Pro"/>
          <w:b/>
          <w:bCs/>
          <w:color w:val="auto"/>
          <w:sz w:val="28"/>
          <w:szCs w:val="28"/>
        </w:rPr>
        <w:softHyphen/>
      </w:r>
      <w:r>
        <w:rPr>
          <w:rFonts w:ascii="Myriad Pro" w:hAnsi="Myriad Pro" w:cs="Myriad Pro"/>
          <w:b/>
          <w:bCs/>
          <w:color w:val="auto"/>
          <w:sz w:val="28"/>
          <w:szCs w:val="28"/>
        </w:rPr>
        <w:softHyphen/>
      </w:r>
      <w:r>
        <w:rPr>
          <w:rFonts w:ascii="Myriad Pro" w:hAnsi="Myriad Pro" w:cs="Myriad Pro"/>
          <w:b/>
          <w:bCs/>
          <w:color w:val="auto"/>
          <w:sz w:val="28"/>
          <w:szCs w:val="28"/>
        </w:rPr>
        <w:softHyphen/>
      </w:r>
      <w:r>
        <w:rPr>
          <w:rFonts w:ascii="Myriad Pro" w:hAnsi="Myriad Pro" w:cs="Myriad Pro"/>
          <w:b/>
          <w:bCs/>
          <w:color w:val="auto"/>
          <w:sz w:val="28"/>
          <w:szCs w:val="28"/>
        </w:rPr>
        <w:softHyphen/>
      </w:r>
      <w:r>
        <w:rPr>
          <w:rFonts w:ascii="Myriad Pro" w:hAnsi="Myriad Pro" w:cs="Myriad Pro"/>
          <w:b/>
          <w:bCs/>
          <w:color w:val="auto"/>
          <w:sz w:val="28"/>
          <w:szCs w:val="28"/>
        </w:rPr>
        <w:softHyphen/>
      </w:r>
      <w:r>
        <w:rPr>
          <w:rFonts w:ascii="Myriad Pro" w:hAnsi="Myriad Pro" w:cs="Myriad Pro"/>
          <w:b/>
          <w:bCs/>
          <w:color w:val="auto"/>
          <w:sz w:val="28"/>
          <w:szCs w:val="28"/>
        </w:rPr>
        <w:softHyphen/>
      </w:r>
      <w:r>
        <w:rPr>
          <w:rFonts w:ascii="Myriad Pro" w:hAnsi="Myriad Pro" w:cs="Myriad Pro"/>
          <w:b/>
          <w:bCs/>
          <w:color w:val="auto"/>
          <w:sz w:val="28"/>
          <w:szCs w:val="28"/>
        </w:rPr>
        <w:softHyphen/>
      </w:r>
      <w:r>
        <w:rPr>
          <w:rFonts w:ascii="Myriad Pro" w:hAnsi="Myriad Pro" w:cs="Myriad Pro"/>
          <w:b/>
          <w:bCs/>
          <w:color w:val="auto"/>
          <w:sz w:val="28"/>
          <w:szCs w:val="28"/>
        </w:rPr>
        <w:softHyphen/>
      </w:r>
      <w:r>
        <w:rPr>
          <w:rFonts w:ascii="Myriad Pro" w:hAnsi="Myriad Pro" w:cs="Myriad Pro"/>
          <w:b/>
          <w:bCs/>
          <w:color w:val="auto"/>
          <w:sz w:val="28"/>
          <w:szCs w:val="28"/>
        </w:rPr>
        <w:softHyphen/>
      </w:r>
      <w:r>
        <w:rPr>
          <w:rFonts w:ascii="Myriad Pro" w:hAnsi="Myriad Pro" w:cs="Myriad Pro"/>
          <w:b/>
          <w:bCs/>
          <w:color w:val="auto"/>
          <w:sz w:val="28"/>
          <w:szCs w:val="28"/>
        </w:rPr>
        <w:softHyphen/>
      </w:r>
      <w:r>
        <w:rPr>
          <w:rFonts w:ascii="Myriad Pro" w:hAnsi="Myriad Pro" w:cs="Myriad Pro"/>
          <w:b/>
          <w:bCs/>
          <w:color w:val="auto"/>
          <w:sz w:val="28"/>
          <w:szCs w:val="28"/>
        </w:rPr>
        <w:softHyphen/>
      </w:r>
      <w:r>
        <w:rPr>
          <w:rFonts w:ascii="Myriad Pro" w:hAnsi="Myriad Pro" w:cs="Myriad Pro"/>
          <w:b/>
          <w:bCs/>
          <w:color w:val="auto"/>
          <w:sz w:val="28"/>
          <w:szCs w:val="28"/>
        </w:rPr>
        <w:softHyphen/>
      </w:r>
      <w:r>
        <w:rPr>
          <w:rFonts w:ascii="Myriad Pro" w:hAnsi="Myriad Pro" w:cs="Myriad Pro"/>
          <w:b/>
          <w:bCs/>
          <w:color w:val="auto"/>
          <w:sz w:val="28"/>
          <w:szCs w:val="28"/>
        </w:rPr>
        <w:softHyphen/>
      </w:r>
      <w:r>
        <w:rPr>
          <w:rFonts w:ascii="Myriad Pro" w:hAnsi="Myriad Pro" w:cs="Myriad Pro"/>
          <w:b/>
          <w:bCs/>
          <w:color w:val="auto"/>
          <w:sz w:val="28"/>
          <w:szCs w:val="28"/>
        </w:rPr>
        <w:softHyphen/>
        <w:t>_________________</w:t>
      </w:r>
    </w:p>
    <w:p w14:paraId="0582FBF5" w14:textId="77777777" w:rsidR="00F303A5" w:rsidRPr="003A2E44" w:rsidRDefault="00F303A5" w:rsidP="00F303A5">
      <w:pPr>
        <w:pStyle w:val="Default"/>
        <w:rPr>
          <w:rFonts w:ascii="Myriad Pro" w:hAnsi="Myriad Pro" w:cs="Myriad Pro"/>
          <w:b/>
          <w:bCs/>
          <w:color w:val="auto"/>
          <w:sz w:val="22"/>
          <w:szCs w:val="22"/>
          <w:u w:val="single"/>
        </w:rPr>
      </w:pPr>
      <w:r w:rsidRPr="003A2E44">
        <w:rPr>
          <w:rFonts w:ascii="Myriad Pro" w:hAnsi="Myriad Pro" w:cs="Myriad Pro"/>
          <w:b/>
          <w:bCs/>
          <w:color w:val="auto"/>
          <w:sz w:val="22"/>
          <w:szCs w:val="22"/>
          <w:u w:val="single"/>
        </w:rPr>
        <w:t xml:space="preserve">Mail completed application along with a check to: </w:t>
      </w:r>
    </w:p>
    <w:p w14:paraId="0D08A3D3" w14:textId="77777777" w:rsidR="00F303A5" w:rsidRPr="003A2E44" w:rsidRDefault="00F303A5" w:rsidP="00F303A5">
      <w:pPr>
        <w:pStyle w:val="Default"/>
        <w:rPr>
          <w:rFonts w:ascii="Myriad Pro" w:hAnsi="Myriad Pro" w:cs="Myriad Pro"/>
          <w:b/>
          <w:bCs/>
          <w:color w:val="auto"/>
          <w:sz w:val="22"/>
          <w:szCs w:val="22"/>
          <w:u w:val="single"/>
        </w:rPr>
      </w:pPr>
      <w:r w:rsidRPr="003A2E44">
        <w:rPr>
          <w:rFonts w:ascii="Myriad Pro" w:hAnsi="Myriad Pro" w:cs="Myriad Pro"/>
          <w:b/>
          <w:bCs/>
          <w:color w:val="auto"/>
          <w:sz w:val="22"/>
          <w:szCs w:val="22"/>
          <w:u w:val="single"/>
        </w:rPr>
        <w:t xml:space="preserve">Texas Maritime Museum </w:t>
      </w:r>
    </w:p>
    <w:p w14:paraId="1F818383" w14:textId="77777777" w:rsidR="00F303A5" w:rsidRPr="003A2E44" w:rsidRDefault="00F303A5" w:rsidP="00F303A5">
      <w:pPr>
        <w:pStyle w:val="Default"/>
        <w:rPr>
          <w:rFonts w:ascii="Myriad Pro" w:hAnsi="Myriad Pro" w:cs="Myriad Pro"/>
          <w:b/>
          <w:bCs/>
          <w:color w:val="auto"/>
          <w:sz w:val="22"/>
          <w:szCs w:val="22"/>
          <w:u w:val="single"/>
        </w:rPr>
      </w:pPr>
      <w:r w:rsidRPr="003A2E44">
        <w:rPr>
          <w:rFonts w:ascii="Myriad Pro" w:hAnsi="Myriad Pro" w:cs="Myriad Pro"/>
          <w:b/>
          <w:bCs/>
          <w:color w:val="auto"/>
          <w:sz w:val="22"/>
          <w:szCs w:val="22"/>
          <w:u w:val="single"/>
        </w:rPr>
        <w:t>1202 Navigation Circle, Rockport, TX 78382</w:t>
      </w:r>
    </w:p>
    <w:p w14:paraId="469EF25C" w14:textId="77777777" w:rsidR="00F303A5" w:rsidRDefault="00F303A5" w:rsidP="00F303A5">
      <w:pPr>
        <w:pStyle w:val="Default"/>
        <w:rPr>
          <w:rFonts w:ascii="Myriad Pro" w:hAnsi="Myriad Pro" w:cs="Myriad Pro"/>
          <w:b/>
          <w:bCs/>
          <w:color w:val="auto"/>
          <w:sz w:val="22"/>
          <w:szCs w:val="22"/>
        </w:rPr>
      </w:pPr>
    </w:p>
    <w:p w14:paraId="5AC48EFC" w14:textId="006088CD" w:rsidR="00F303A5" w:rsidRPr="007059B2" w:rsidRDefault="00F303A5" w:rsidP="00F303A5">
      <w:pPr>
        <w:rPr>
          <w:rFonts w:ascii="Myriad Pro" w:hAnsi="Myriad Pro" w:cs="Myriad Pro"/>
          <w:b/>
          <w:bCs/>
          <w:color w:val="0070C0"/>
          <w:u w:val="single"/>
        </w:rPr>
      </w:pPr>
      <w:r w:rsidRPr="0062443D">
        <w:rPr>
          <w:rFonts w:ascii="Myriad Pro" w:hAnsi="Myriad Pro" w:cs="Myriad Pro"/>
          <w:b/>
        </w:rPr>
        <w:t xml:space="preserve">The Vendor Committee will review and notify before processing your payment.  </w:t>
      </w:r>
      <w:r w:rsidRPr="0062443D">
        <w:rPr>
          <w:rFonts w:ascii="Myriad Pro" w:hAnsi="Myriad Pro" w:cs="Myriad Pro"/>
          <w:b/>
          <w:bCs/>
        </w:rPr>
        <w:t xml:space="preserve">If approved, you will receive an email from </w:t>
      </w:r>
      <w:hyperlink r:id="rId7" w:history="1">
        <w:r w:rsidRPr="0062443D">
          <w:rPr>
            <w:rStyle w:val="Hyperlink"/>
            <w:rFonts w:ascii="Myriad Pro" w:hAnsi="Myriad Pro" w:cs="Myriad Pro"/>
            <w:b/>
            <w:bCs/>
          </w:rPr>
          <w:t>execasst@texasmaritimemuseum.org</w:t>
        </w:r>
      </w:hyperlink>
      <w:r w:rsidR="008C2CC5">
        <w:rPr>
          <w:rStyle w:val="Hyperlink"/>
          <w:rFonts w:ascii="Myriad Pro" w:hAnsi="Myriad Pro" w:cs="Myriad Pro"/>
          <w:b/>
          <w:bCs/>
        </w:rPr>
        <w:t xml:space="preserve">  </w:t>
      </w:r>
      <w:r w:rsidR="008C2CC5">
        <w:rPr>
          <w:rStyle w:val="Hyperlink"/>
          <w:rFonts w:ascii="Myriad Pro" w:hAnsi="Myriad Pro" w:cs="Myriad Pro"/>
          <w:b/>
          <w:bCs/>
          <w:color w:val="auto"/>
          <w:u w:val="none"/>
        </w:rPr>
        <w:t xml:space="preserve">OR  </w:t>
      </w:r>
      <w:r w:rsidR="008C2CC5" w:rsidRPr="007059B2">
        <w:rPr>
          <w:rStyle w:val="Hyperlink"/>
          <w:rFonts w:ascii="Myriad Pro" w:hAnsi="Myriad Pro" w:cs="Myriad Pro"/>
          <w:b/>
          <w:bCs/>
          <w:color w:val="0070C0"/>
        </w:rPr>
        <w:t>educator@texasmaritimemuseum.org</w:t>
      </w:r>
    </w:p>
    <w:p w14:paraId="52C270F7" w14:textId="24528392" w:rsidR="00F303A5" w:rsidRPr="000E26E4" w:rsidRDefault="00F303A5" w:rsidP="00F303A5">
      <w:pPr>
        <w:pStyle w:val="Default"/>
        <w:jc w:val="center"/>
        <w:rPr>
          <w:rFonts w:ascii="Arial" w:hAnsi="Arial" w:cs="Arial"/>
          <w:b/>
          <w:bCs/>
          <w:color w:val="auto"/>
          <w:sz w:val="20"/>
          <w:szCs w:val="20"/>
        </w:rPr>
      </w:pPr>
      <w:r w:rsidRPr="000E26E4">
        <w:rPr>
          <w:rFonts w:ascii="Arial" w:hAnsi="Arial" w:cs="Arial"/>
          <w:b/>
          <w:bCs/>
          <w:color w:val="auto"/>
          <w:sz w:val="20"/>
          <w:szCs w:val="20"/>
        </w:rPr>
        <w:t>(</w:t>
      </w:r>
      <w:r w:rsidR="000E26E4" w:rsidRPr="000E26E4">
        <w:rPr>
          <w:rFonts w:ascii="Arial" w:hAnsi="Arial" w:cs="Arial"/>
          <w:b/>
          <w:bCs/>
          <w:color w:val="auto"/>
          <w:sz w:val="20"/>
          <w:szCs w:val="20"/>
        </w:rPr>
        <w:t>C</w:t>
      </w:r>
      <w:r w:rsidR="00147493">
        <w:rPr>
          <w:rFonts w:ascii="Arial" w:hAnsi="Arial" w:cs="Arial"/>
          <w:b/>
          <w:bCs/>
          <w:color w:val="auto"/>
          <w:sz w:val="20"/>
          <w:szCs w:val="20"/>
        </w:rPr>
        <w:t>ALCULATING ELECTRICAL USAGE)</w:t>
      </w:r>
    </w:p>
    <w:p w14:paraId="1277876B" w14:textId="77777777" w:rsidR="00D5193E" w:rsidRPr="008739F7" w:rsidRDefault="00D5193E" w:rsidP="00750804">
      <w:pPr>
        <w:pStyle w:val="NoSpacing"/>
        <w:rPr>
          <w:sz w:val="24"/>
          <w:szCs w:val="24"/>
        </w:rPr>
      </w:pPr>
      <w:r w:rsidRPr="008739F7">
        <w:rPr>
          <w:sz w:val="24"/>
          <w:szCs w:val="24"/>
        </w:rPr>
        <w:t xml:space="preserve">How do I find out how much electricity something uses? </w:t>
      </w:r>
    </w:p>
    <w:p w14:paraId="32C232CE" w14:textId="77777777" w:rsidR="00D5193E" w:rsidRPr="008739F7" w:rsidRDefault="00D5193E" w:rsidP="00750804">
      <w:pPr>
        <w:pStyle w:val="NoSpacing"/>
        <w:rPr>
          <w:sz w:val="24"/>
          <w:szCs w:val="24"/>
        </w:rPr>
      </w:pPr>
      <w:r w:rsidRPr="008739F7">
        <w:rPr>
          <w:sz w:val="24"/>
          <w:szCs w:val="24"/>
        </w:rPr>
        <w:t xml:space="preserve">The simplest way is to just look at the label! Nearly everything you can plug into the wall has a label </w:t>
      </w:r>
    </w:p>
    <w:p w14:paraId="7A5DAAD3" w14:textId="77777777" w:rsidR="00D5193E" w:rsidRPr="008739F7" w:rsidRDefault="00D5193E" w:rsidP="00750804">
      <w:pPr>
        <w:pStyle w:val="NoSpacing"/>
        <w:rPr>
          <w:sz w:val="24"/>
          <w:szCs w:val="24"/>
        </w:rPr>
      </w:pPr>
      <w:r w:rsidRPr="008739F7">
        <w:rPr>
          <w:sz w:val="24"/>
          <w:szCs w:val="24"/>
        </w:rPr>
        <w:t xml:space="preserve">that in some format tells how much electricity it uses. It may be printed directly into the plastic or </w:t>
      </w:r>
    </w:p>
    <w:p w14:paraId="2898F21B" w14:textId="77777777" w:rsidR="00D5193E" w:rsidRPr="008739F7" w:rsidRDefault="00D5193E" w:rsidP="00750804">
      <w:pPr>
        <w:pStyle w:val="NoSpacing"/>
        <w:rPr>
          <w:sz w:val="24"/>
          <w:szCs w:val="24"/>
        </w:rPr>
      </w:pPr>
      <w:r w:rsidRPr="008739F7">
        <w:rPr>
          <w:sz w:val="24"/>
          <w:szCs w:val="24"/>
        </w:rPr>
        <w:t xml:space="preserve">metal. It’s often located on the bottom or side of the device or possibly where the power cord enters </w:t>
      </w:r>
    </w:p>
    <w:p w14:paraId="4741106E" w14:textId="77777777" w:rsidR="00D5193E" w:rsidRPr="008739F7" w:rsidRDefault="00D5193E" w:rsidP="00750804">
      <w:pPr>
        <w:pStyle w:val="NoSpacing"/>
        <w:rPr>
          <w:sz w:val="24"/>
          <w:szCs w:val="24"/>
        </w:rPr>
      </w:pPr>
      <w:r w:rsidRPr="008739F7">
        <w:rPr>
          <w:sz w:val="24"/>
          <w:szCs w:val="24"/>
        </w:rPr>
        <w:t xml:space="preserve">the unit. If the device is powered with an AC/DC adapter, the electrical rating is usually listed on the </w:t>
      </w:r>
    </w:p>
    <w:p w14:paraId="3ACFB5B7" w14:textId="77777777" w:rsidR="00D5193E" w:rsidRPr="008739F7" w:rsidRDefault="00D5193E" w:rsidP="00750804">
      <w:pPr>
        <w:pStyle w:val="NoSpacing"/>
        <w:rPr>
          <w:sz w:val="24"/>
          <w:szCs w:val="24"/>
        </w:rPr>
      </w:pPr>
      <w:r w:rsidRPr="008739F7">
        <w:rPr>
          <w:sz w:val="24"/>
          <w:szCs w:val="24"/>
        </w:rPr>
        <w:t xml:space="preserve">adapter itself. </w:t>
      </w:r>
    </w:p>
    <w:p w14:paraId="00D24920" w14:textId="77777777" w:rsidR="00D5193E" w:rsidRPr="008739F7" w:rsidRDefault="00D5193E" w:rsidP="00750804">
      <w:pPr>
        <w:pStyle w:val="NoSpacing"/>
        <w:rPr>
          <w:sz w:val="24"/>
          <w:szCs w:val="24"/>
        </w:rPr>
      </w:pPr>
      <w:r w:rsidRPr="008739F7">
        <w:rPr>
          <w:sz w:val="24"/>
          <w:szCs w:val="24"/>
        </w:rPr>
        <w:t xml:space="preserve">The formula: Amps x Volts = Watts </w:t>
      </w:r>
    </w:p>
    <w:p w14:paraId="63FE79DC" w14:textId="77777777" w:rsidR="00D5193E" w:rsidRPr="008739F7" w:rsidRDefault="00D5193E" w:rsidP="00750804">
      <w:pPr>
        <w:pStyle w:val="NoSpacing"/>
        <w:rPr>
          <w:sz w:val="24"/>
          <w:szCs w:val="24"/>
        </w:rPr>
      </w:pPr>
      <w:r w:rsidRPr="008739F7">
        <w:rPr>
          <w:sz w:val="24"/>
          <w:szCs w:val="24"/>
        </w:rPr>
        <w:t xml:space="preserve">(US electricity is 120 volts) </w:t>
      </w:r>
    </w:p>
    <w:p w14:paraId="7409252D" w14:textId="77777777" w:rsidR="00D5193E" w:rsidRPr="008739F7" w:rsidRDefault="00D5193E" w:rsidP="00750804">
      <w:pPr>
        <w:pStyle w:val="NoSpacing"/>
        <w:rPr>
          <w:sz w:val="24"/>
          <w:szCs w:val="24"/>
        </w:rPr>
      </w:pPr>
      <w:r w:rsidRPr="008739F7">
        <w:rPr>
          <w:sz w:val="24"/>
          <w:szCs w:val="24"/>
        </w:rPr>
        <w:t xml:space="preserve">If the label only gives the number of amps and not the number of watts, then just multiply the amps </w:t>
      </w:r>
    </w:p>
    <w:p w14:paraId="544659E2" w14:textId="77777777" w:rsidR="00D5193E" w:rsidRPr="008739F7" w:rsidRDefault="00D5193E" w:rsidP="00750804">
      <w:pPr>
        <w:pStyle w:val="NoSpacing"/>
        <w:rPr>
          <w:sz w:val="24"/>
          <w:szCs w:val="24"/>
        </w:rPr>
      </w:pPr>
      <w:r w:rsidRPr="008739F7">
        <w:rPr>
          <w:sz w:val="24"/>
          <w:szCs w:val="24"/>
        </w:rPr>
        <w:t xml:space="preserve">by 120 to get the number of watts. An example: An air conditioner that uses 4.8 amps uses 4.8 x </w:t>
      </w:r>
    </w:p>
    <w:p w14:paraId="440824C0" w14:textId="180AA181" w:rsidR="00D5193E" w:rsidRPr="008739F7" w:rsidRDefault="00D5193E" w:rsidP="00750804">
      <w:pPr>
        <w:pStyle w:val="NoSpacing"/>
        <w:rPr>
          <w:sz w:val="24"/>
          <w:szCs w:val="24"/>
        </w:rPr>
      </w:pPr>
      <w:r w:rsidRPr="008739F7">
        <w:rPr>
          <w:sz w:val="24"/>
          <w:szCs w:val="24"/>
        </w:rPr>
        <w:t xml:space="preserve">120 m= 576 watts. You may have noticed that appliances may be labeled 110, 115, 0r 120 volts. Appliances are actually designed to accept a range of voltages between 110-120 volts and the exact voltage coming out of </w:t>
      </w:r>
    </w:p>
    <w:p w14:paraId="6FF9D7D8" w14:textId="77777777" w:rsidR="00D5193E" w:rsidRPr="008739F7" w:rsidRDefault="00D5193E" w:rsidP="00750804">
      <w:pPr>
        <w:pStyle w:val="NoSpacing"/>
        <w:rPr>
          <w:sz w:val="24"/>
          <w:szCs w:val="24"/>
        </w:rPr>
      </w:pPr>
      <w:r w:rsidRPr="008739F7">
        <w:rPr>
          <w:sz w:val="24"/>
          <w:szCs w:val="24"/>
        </w:rPr>
        <w:t xml:space="preserve">your electrical socket can vary depending on conditions at the power plant and in your own home. </w:t>
      </w:r>
    </w:p>
    <w:p w14:paraId="7C21C855" w14:textId="77777777" w:rsidR="00D5193E" w:rsidRPr="008739F7" w:rsidRDefault="00D5193E" w:rsidP="00750804">
      <w:pPr>
        <w:pStyle w:val="NoSpacing"/>
        <w:rPr>
          <w:sz w:val="24"/>
          <w:szCs w:val="24"/>
        </w:rPr>
      </w:pPr>
      <w:r w:rsidRPr="008739F7">
        <w:rPr>
          <w:sz w:val="24"/>
          <w:szCs w:val="24"/>
        </w:rPr>
        <w:t>Let’s just agree that when we say 120 volts, we understand that it’s actually a range between 110-</w:t>
      </w:r>
    </w:p>
    <w:p w14:paraId="63835583" w14:textId="6AE28689" w:rsidR="00D5193E" w:rsidRDefault="00D5193E" w:rsidP="00750804">
      <w:pPr>
        <w:pStyle w:val="NoSpacing"/>
        <w:rPr>
          <w:sz w:val="24"/>
          <w:szCs w:val="24"/>
        </w:rPr>
      </w:pPr>
      <w:r w:rsidRPr="008739F7">
        <w:rPr>
          <w:sz w:val="24"/>
          <w:szCs w:val="24"/>
        </w:rPr>
        <w:t xml:space="preserve">120; therefore, just </w:t>
      </w:r>
      <w:r w:rsidR="00542515">
        <w:rPr>
          <w:sz w:val="24"/>
          <w:szCs w:val="24"/>
        </w:rPr>
        <w:t>u</w:t>
      </w:r>
      <w:r w:rsidR="00542515" w:rsidRPr="008739F7">
        <w:rPr>
          <w:sz w:val="24"/>
          <w:szCs w:val="24"/>
        </w:rPr>
        <w:t>se 120 in your calculations.</w:t>
      </w:r>
      <w:r w:rsidR="007E7CC1">
        <w:rPr>
          <w:sz w:val="24"/>
          <w:szCs w:val="24"/>
        </w:rPr>
        <w:t xml:space="preserve">                                                                                                                                                                                                                                                          </w:t>
      </w:r>
    </w:p>
    <w:p w14:paraId="0DF65AE1" w14:textId="77777777" w:rsidR="000E4B6E" w:rsidRDefault="000E4B6E" w:rsidP="00750804">
      <w:pPr>
        <w:pStyle w:val="NoSpacing"/>
        <w:rPr>
          <w:rFonts w:ascii="Bookman Old Style" w:hAnsi="Bookman Old Style"/>
          <w:b/>
          <w:bCs/>
          <w:sz w:val="24"/>
          <w:szCs w:val="24"/>
        </w:rPr>
      </w:pPr>
    </w:p>
    <w:p w14:paraId="768501FD" w14:textId="0FDF8B79" w:rsidR="007E7CC1" w:rsidRDefault="007E7CC1" w:rsidP="00750804">
      <w:pPr>
        <w:pStyle w:val="NoSpacing"/>
        <w:rPr>
          <w:rFonts w:ascii="Bookman Old Style" w:hAnsi="Bookman Old Style"/>
          <w:b/>
          <w:bCs/>
          <w:sz w:val="24"/>
          <w:szCs w:val="24"/>
        </w:rPr>
      </w:pPr>
      <w:r w:rsidRPr="007E7CC1">
        <w:rPr>
          <w:rFonts w:ascii="Bookman Old Style" w:hAnsi="Bookman Old Style"/>
          <w:b/>
          <w:bCs/>
          <w:sz w:val="24"/>
          <w:szCs w:val="24"/>
        </w:rPr>
        <w:t>I am willing to make a donation of an item or Gift Certificate as a tax-deductible donation for the Rockport Wine Festival &amp; Patron Party to be held on Thursday, May 26 from 6-11pm.</w:t>
      </w:r>
    </w:p>
    <w:p w14:paraId="74724958" w14:textId="5F749AB8" w:rsidR="00CB620E" w:rsidRDefault="00CB620E" w:rsidP="00750804">
      <w:pPr>
        <w:pStyle w:val="NoSpacing"/>
        <w:rPr>
          <w:rFonts w:ascii="Bookman Old Style" w:hAnsi="Bookman Old Style"/>
          <w:b/>
          <w:bCs/>
          <w:sz w:val="24"/>
          <w:szCs w:val="24"/>
        </w:rPr>
      </w:pPr>
    </w:p>
    <w:p w14:paraId="17607876" w14:textId="386067B3" w:rsidR="00CB620E" w:rsidRPr="00CB620E" w:rsidRDefault="00CB620E" w:rsidP="00CB620E">
      <w:pPr>
        <w:rPr>
          <w:rFonts w:ascii="Bookman Old Style" w:hAnsi="Bookman Old Style"/>
          <w:b/>
          <w:bCs/>
          <w:sz w:val="24"/>
          <w:szCs w:val="24"/>
        </w:rPr>
      </w:pPr>
      <w:r w:rsidRPr="00CB620E">
        <w:rPr>
          <w:rFonts w:ascii="Bookman Old Style" w:hAnsi="Bookman Old Style"/>
          <w:b/>
          <w:bCs/>
          <w:sz w:val="24"/>
          <w:szCs w:val="24"/>
        </w:rPr>
        <w:t>ITEM DONATED: ___________________________________________________________</w:t>
      </w:r>
    </w:p>
    <w:p w14:paraId="65770967" w14:textId="762D15DC" w:rsidR="00CB620E" w:rsidRPr="00CB620E" w:rsidRDefault="00CB620E" w:rsidP="00CB620E">
      <w:pPr>
        <w:rPr>
          <w:rFonts w:ascii="Bookman Old Style" w:hAnsi="Bookman Old Style"/>
          <w:b/>
          <w:bCs/>
          <w:sz w:val="24"/>
          <w:szCs w:val="24"/>
        </w:rPr>
      </w:pPr>
      <w:r w:rsidRPr="00CB620E">
        <w:rPr>
          <w:rFonts w:ascii="Bookman Old Style" w:hAnsi="Bookman Old Style"/>
          <w:b/>
          <w:bCs/>
          <w:sz w:val="24"/>
          <w:szCs w:val="24"/>
        </w:rPr>
        <w:t>ITEM VALUE:</w:t>
      </w:r>
      <w:r>
        <w:rPr>
          <w:rFonts w:ascii="Bookman Old Style" w:hAnsi="Bookman Old Style"/>
          <w:b/>
          <w:bCs/>
          <w:sz w:val="24"/>
          <w:szCs w:val="24"/>
        </w:rPr>
        <w:t xml:space="preserve"> </w:t>
      </w:r>
      <w:r w:rsidRPr="00CB620E">
        <w:rPr>
          <w:rFonts w:ascii="Bookman Old Style" w:hAnsi="Bookman Old Style"/>
          <w:b/>
          <w:bCs/>
          <w:sz w:val="24"/>
          <w:szCs w:val="24"/>
        </w:rPr>
        <w:t>_______________________________________________________________</w:t>
      </w:r>
    </w:p>
    <w:sectPr w:rsidR="00CB620E" w:rsidRPr="00CB620E" w:rsidSect="005E426E">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E74"/>
    <w:rsid w:val="0004660C"/>
    <w:rsid w:val="00046E7C"/>
    <w:rsid w:val="000B0C53"/>
    <w:rsid w:val="000C1E58"/>
    <w:rsid w:val="000C3B78"/>
    <w:rsid w:val="000E26E4"/>
    <w:rsid w:val="000E4B6E"/>
    <w:rsid w:val="00142AE7"/>
    <w:rsid w:val="00147493"/>
    <w:rsid w:val="001B534F"/>
    <w:rsid w:val="001B7521"/>
    <w:rsid w:val="001E3398"/>
    <w:rsid w:val="001F51F9"/>
    <w:rsid w:val="00217562"/>
    <w:rsid w:val="00243CFE"/>
    <w:rsid w:val="00296290"/>
    <w:rsid w:val="002F06CF"/>
    <w:rsid w:val="00314572"/>
    <w:rsid w:val="00382C79"/>
    <w:rsid w:val="003A2E44"/>
    <w:rsid w:val="0044530D"/>
    <w:rsid w:val="004506CA"/>
    <w:rsid w:val="00454BE2"/>
    <w:rsid w:val="00493086"/>
    <w:rsid w:val="00496B77"/>
    <w:rsid w:val="004D441C"/>
    <w:rsid w:val="004F34FA"/>
    <w:rsid w:val="004F4C02"/>
    <w:rsid w:val="00536AF7"/>
    <w:rsid w:val="00542515"/>
    <w:rsid w:val="005E426E"/>
    <w:rsid w:val="005E6BD2"/>
    <w:rsid w:val="00606114"/>
    <w:rsid w:val="00626750"/>
    <w:rsid w:val="006644A3"/>
    <w:rsid w:val="0067588F"/>
    <w:rsid w:val="007059B2"/>
    <w:rsid w:val="00712CD6"/>
    <w:rsid w:val="00740817"/>
    <w:rsid w:val="00743B1F"/>
    <w:rsid w:val="00750804"/>
    <w:rsid w:val="00766951"/>
    <w:rsid w:val="00790912"/>
    <w:rsid w:val="007E7CC1"/>
    <w:rsid w:val="008739F7"/>
    <w:rsid w:val="008C2CC5"/>
    <w:rsid w:val="0090638B"/>
    <w:rsid w:val="009C206E"/>
    <w:rsid w:val="009D5119"/>
    <w:rsid w:val="00AA2995"/>
    <w:rsid w:val="00AA4068"/>
    <w:rsid w:val="00AB147B"/>
    <w:rsid w:val="00AB3CA7"/>
    <w:rsid w:val="00B53F40"/>
    <w:rsid w:val="00BE0E74"/>
    <w:rsid w:val="00BE55F7"/>
    <w:rsid w:val="00BF7DFF"/>
    <w:rsid w:val="00C551C3"/>
    <w:rsid w:val="00C7177D"/>
    <w:rsid w:val="00CB3E4B"/>
    <w:rsid w:val="00CB620E"/>
    <w:rsid w:val="00D5193E"/>
    <w:rsid w:val="00E54F3C"/>
    <w:rsid w:val="00E63DD5"/>
    <w:rsid w:val="00E96EED"/>
    <w:rsid w:val="00F303A5"/>
    <w:rsid w:val="00F51B3C"/>
    <w:rsid w:val="00FF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CC50"/>
  <w15:chartTrackingRefBased/>
  <w15:docId w15:val="{83FC89B0-4391-4B42-8C67-70AD6DAA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E74"/>
    <w:pPr>
      <w:autoSpaceDE w:val="0"/>
      <w:autoSpaceDN w:val="0"/>
      <w:adjustRightInd w:val="0"/>
      <w:spacing w:after="0" w:line="240" w:lineRule="auto"/>
    </w:pPr>
    <w:rPr>
      <w:rFonts w:ascii="Arial Black" w:hAnsi="Arial Black" w:cs="Arial Black"/>
      <w:color w:val="000000"/>
      <w:sz w:val="24"/>
      <w:szCs w:val="24"/>
    </w:rPr>
  </w:style>
  <w:style w:type="character" w:styleId="Hyperlink">
    <w:name w:val="Hyperlink"/>
    <w:basedOn w:val="DefaultParagraphFont"/>
    <w:uiPriority w:val="99"/>
    <w:unhideWhenUsed/>
    <w:rsid w:val="00F303A5"/>
    <w:rPr>
      <w:color w:val="0563C1" w:themeColor="hyperlink"/>
      <w:u w:val="single"/>
    </w:rPr>
  </w:style>
  <w:style w:type="paragraph" w:styleId="BalloonText">
    <w:name w:val="Balloon Text"/>
    <w:basedOn w:val="Normal"/>
    <w:link w:val="BalloonTextChar"/>
    <w:uiPriority w:val="99"/>
    <w:semiHidden/>
    <w:unhideWhenUsed/>
    <w:rsid w:val="000E2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6E4"/>
    <w:rPr>
      <w:rFonts w:ascii="Segoe UI" w:hAnsi="Segoe UI" w:cs="Segoe UI"/>
      <w:sz w:val="18"/>
      <w:szCs w:val="18"/>
    </w:rPr>
  </w:style>
  <w:style w:type="paragraph" w:styleId="NoSpacing">
    <w:name w:val="No Spacing"/>
    <w:uiPriority w:val="1"/>
    <w:qFormat/>
    <w:rsid w:val="007508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ecasst@texasmaritimemuseum.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ixabay.com/en/wine-glasses-red-wine-wine-red-30887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DD903-2468-4BB6-9218-C3C7954E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Brundrett</dc:creator>
  <cp:keywords/>
  <dc:description/>
  <cp:lastModifiedBy>Phil Barnes</cp:lastModifiedBy>
  <cp:revision>2</cp:revision>
  <cp:lastPrinted>2022-03-16T18:26:00Z</cp:lastPrinted>
  <dcterms:created xsi:type="dcterms:W3CDTF">2022-03-27T23:52:00Z</dcterms:created>
  <dcterms:modified xsi:type="dcterms:W3CDTF">2022-03-27T23:52:00Z</dcterms:modified>
</cp:coreProperties>
</file>